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521F59" w14:textId="77777777" w:rsidR="003507F2" w:rsidRDefault="003D5FCA" w:rsidP="003D5FCA">
      <w:pPr>
        <w:pStyle w:val="Heading1"/>
        <w:spacing w:before="165" w:line="273" w:lineRule="auto"/>
        <w:ind w:left="0" w:right="2030"/>
        <w:jc w:val="center"/>
        <w:rPr>
          <w:rFonts w:asciiTheme="minorHAnsi" w:hAnsiTheme="minorHAnsi" w:cstheme="minorHAnsi"/>
        </w:rPr>
      </w:pPr>
      <w:r w:rsidRPr="003507F2">
        <w:rPr>
          <w:rFonts w:asciiTheme="minorHAnsi" w:hAnsiTheme="minorHAnsi" w:cstheme="minorHAnsi"/>
        </w:rPr>
        <w:t xml:space="preserve">Pinpoint </w:t>
      </w:r>
      <w:r w:rsidR="003507F2" w:rsidRPr="003507F2">
        <w:rPr>
          <w:rFonts w:asciiTheme="minorHAnsi" w:hAnsiTheme="minorHAnsi" w:cstheme="minorHAnsi"/>
        </w:rPr>
        <w:t xml:space="preserve">Network </w:t>
      </w:r>
      <w:r w:rsidRPr="003507F2">
        <w:rPr>
          <w:rFonts w:asciiTheme="minorHAnsi" w:hAnsiTheme="minorHAnsi" w:cstheme="minorHAnsi"/>
        </w:rPr>
        <w:t>Meetings</w:t>
      </w:r>
    </w:p>
    <w:p w14:paraId="0FCD0114" w14:textId="2123D940" w:rsidR="00F42D8A" w:rsidRPr="003507F2" w:rsidRDefault="003507F2" w:rsidP="003D5FCA">
      <w:pPr>
        <w:pStyle w:val="Heading1"/>
        <w:spacing w:before="165" w:line="273" w:lineRule="auto"/>
        <w:ind w:left="0" w:right="2030"/>
        <w:jc w:val="center"/>
        <w:rPr>
          <w:rFonts w:asciiTheme="minorHAnsi" w:hAnsiTheme="minorHAnsi" w:cstheme="minorHAnsi"/>
        </w:rPr>
      </w:pPr>
      <w:r w:rsidRPr="003507F2">
        <w:rPr>
          <w:rFonts w:asciiTheme="minorHAnsi" w:hAnsiTheme="minorHAnsi" w:cstheme="minorHAnsi"/>
          <w:i/>
          <w:iCs/>
        </w:rPr>
        <w:t xml:space="preserve">Meet the Assistant Director for SEND and Pinpoint’s CEO Sarah Conboy </w:t>
      </w:r>
      <w:r w:rsidRPr="003507F2">
        <w:rPr>
          <w:rFonts w:asciiTheme="minorHAnsi" w:hAnsiTheme="minorHAnsi" w:cstheme="minorHAnsi"/>
        </w:rPr>
        <w:t>January 2021</w:t>
      </w:r>
    </w:p>
    <w:p w14:paraId="46AF204D" w14:textId="77777777" w:rsidR="00F42D8A" w:rsidRPr="003507F2" w:rsidRDefault="00F42D8A">
      <w:pPr>
        <w:pStyle w:val="BodyText"/>
        <w:spacing w:before="6"/>
        <w:rPr>
          <w:rFonts w:asciiTheme="minorHAnsi" w:hAnsiTheme="minorHAnsi" w:cstheme="minorHAnsi"/>
          <w:b/>
          <w:sz w:val="24"/>
          <w:szCs w:val="24"/>
        </w:rPr>
      </w:pPr>
    </w:p>
    <w:p w14:paraId="10B2A68F" w14:textId="4D5C135B" w:rsidR="00F42D8A" w:rsidRPr="003507F2" w:rsidRDefault="003D5FCA" w:rsidP="003507F2">
      <w:pPr>
        <w:pStyle w:val="Heading2"/>
        <w:ind w:left="0"/>
        <w:rPr>
          <w:rFonts w:asciiTheme="minorHAnsi" w:hAnsiTheme="minorHAnsi" w:cstheme="minorHAnsi"/>
          <w:sz w:val="24"/>
          <w:szCs w:val="24"/>
          <w:u w:val="single"/>
        </w:rPr>
      </w:pPr>
      <w:r w:rsidRPr="003507F2">
        <w:rPr>
          <w:rFonts w:asciiTheme="minorHAnsi" w:hAnsiTheme="minorHAnsi" w:cstheme="minorHAnsi"/>
          <w:sz w:val="24"/>
          <w:szCs w:val="24"/>
          <w:u w:val="single"/>
        </w:rPr>
        <w:t>Background</w:t>
      </w:r>
    </w:p>
    <w:p w14:paraId="30AC6862" w14:textId="7594CA45" w:rsidR="00F42D8A" w:rsidRPr="003507F2" w:rsidRDefault="003507F2" w:rsidP="003507F2">
      <w:pPr>
        <w:pStyle w:val="BodyText"/>
        <w:rPr>
          <w:rFonts w:asciiTheme="minorHAnsi" w:hAnsiTheme="minorHAnsi" w:cstheme="minorHAnsi"/>
          <w:sz w:val="24"/>
          <w:szCs w:val="24"/>
        </w:rPr>
      </w:pPr>
      <w:r w:rsidRPr="003507F2">
        <w:rPr>
          <w:rFonts w:asciiTheme="minorHAnsi" w:hAnsiTheme="minorHAnsi" w:cstheme="minorHAnsi"/>
          <w:sz w:val="24"/>
          <w:szCs w:val="24"/>
        </w:rPr>
        <w:t xml:space="preserve">Upon coming into Post, Toni Bailey committed to regularly meeting with parent carers at Pinpoint’s suggestion.  </w:t>
      </w:r>
      <w:r>
        <w:rPr>
          <w:rFonts w:asciiTheme="minorHAnsi" w:hAnsiTheme="minorHAnsi" w:cstheme="minorHAnsi"/>
          <w:sz w:val="24"/>
          <w:szCs w:val="24"/>
        </w:rPr>
        <w:t xml:space="preserve">This is the second round of these meetings.  Due to the pandemic, this round was held virtually.  </w:t>
      </w:r>
    </w:p>
    <w:p w14:paraId="612D466D" w14:textId="77777777" w:rsidR="00F42D8A" w:rsidRPr="003507F2" w:rsidRDefault="00F42D8A" w:rsidP="003507F2">
      <w:pPr>
        <w:pStyle w:val="BodyText"/>
        <w:spacing w:before="1"/>
        <w:rPr>
          <w:rFonts w:asciiTheme="minorHAnsi" w:hAnsiTheme="minorHAnsi" w:cstheme="minorHAnsi"/>
          <w:b/>
          <w:bCs/>
          <w:sz w:val="24"/>
          <w:szCs w:val="24"/>
        </w:rPr>
      </w:pPr>
    </w:p>
    <w:p w14:paraId="20F3A0BC" w14:textId="145E2419" w:rsidR="00F42D8A" w:rsidRPr="003507F2" w:rsidRDefault="003507F2" w:rsidP="003507F2">
      <w:pPr>
        <w:rPr>
          <w:rFonts w:asciiTheme="minorHAnsi" w:hAnsiTheme="minorHAnsi" w:cstheme="minorHAnsi"/>
          <w:b/>
          <w:bCs/>
          <w:sz w:val="24"/>
          <w:szCs w:val="24"/>
          <w:u w:val="single"/>
        </w:rPr>
      </w:pPr>
      <w:r w:rsidRPr="003507F2">
        <w:rPr>
          <w:rFonts w:asciiTheme="minorHAnsi" w:hAnsiTheme="minorHAnsi" w:cstheme="minorHAnsi"/>
          <w:b/>
          <w:bCs/>
          <w:sz w:val="24"/>
          <w:szCs w:val="24"/>
          <w:u w:val="single"/>
        </w:rPr>
        <w:t>Issues raised</w:t>
      </w:r>
    </w:p>
    <w:p w14:paraId="3D6A1DAB" w14:textId="7BBBDD0C" w:rsidR="00F42D8A" w:rsidRPr="003507F2" w:rsidRDefault="003507F2" w:rsidP="003507F2">
      <w:pPr>
        <w:pStyle w:val="BodyText"/>
        <w:numPr>
          <w:ilvl w:val="0"/>
          <w:numId w:val="2"/>
        </w:numPr>
        <w:spacing w:before="1"/>
        <w:rPr>
          <w:rFonts w:asciiTheme="minorHAnsi" w:hAnsiTheme="minorHAnsi" w:cstheme="minorHAnsi"/>
          <w:b/>
          <w:bCs/>
          <w:sz w:val="24"/>
          <w:szCs w:val="24"/>
        </w:rPr>
      </w:pPr>
      <w:r>
        <w:rPr>
          <w:rFonts w:asciiTheme="minorHAnsi" w:hAnsiTheme="minorHAnsi" w:cstheme="minorHAnsi"/>
          <w:b/>
          <w:bCs/>
          <w:sz w:val="24"/>
          <w:szCs w:val="24"/>
        </w:rPr>
        <w:t xml:space="preserve">Covid related issues – </w:t>
      </w:r>
      <w:r>
        <w:rPr>
          <w:rFonts w:asciiTheme="minorHAnsi" w:hAnsiTheme="minorHAnsi" w:cstheme="minorHAnsi"/>
          <w:sz w:val="24"/>
          <w:szCs w:val="24"/>
        </w:rPr>
        <w:t>access to valued health visitor services during pandemic reducing support for parents who have babies with SEND. In person assessments suspended and parent carers concerned about delay to needs being identified and met</w:t>
      </w:r>
      <w:r w:rsidRPr="003507F2">
        <w:rPr>
          <w:rFonts w:asciiTheme="minorHAnsi" w:hAnsiTheme="minorHAnsi" w:cstheme="minorHAnsi"/>
          <w:b/>
          <w:bCs/>
          <w:sz w:val="24"/>
          <w:szCs w:val="24"/>
        </w:rPr>
        <w:t>.</w:t>
      </w:r>
      <w:r w:rsidR="00FF0ED6">
        <w:rPr>
          <w:rFonts w:asciiTheme="minorHAnsi" w:hAnsiTheme="minorHAnsi" w:cstheme="minorHAnsi"/>
          <w:b/>
          <w:bCs/>
          <w:sz w:val="24"/>
          <w:szCs w:val="24"/>
        </w:rPr>
        <w:t xml:space="preserve">  </w:t>
      </w:r>
      <w:r w:rsidR="00FF0ED6" w:rsidRPr="00FF0ED6">
        <w:rPr>
          <w:rFonts w:asciiTheme="minorHAnsi" w:hAnsiTheme="minorHAnsi" w:cstheme="minorHAnsi"/>
          <w:sz w:val="24"/>
          <w:szCs w:val="24"/>
        </w:rPr>
        <w:t>Medical needs not bei</w:t>
      </w:r>
      <w:r w:rsidR="00FF0ED6">
        <w:rPr>
          <w:rFonts w:asciiTheme="minorHAnsi" w:hAnsiTheme="minorHAnsi" w:cstheme="minorHAnsi"/>
          <w:sz w:val="24"/>
          <w:szCs w:val="24"/>
        </w:rPr>
        <w:t>n</w:t>
      </w:r>
      <w:r w:rsidR="00FF0ED6" w:rsidRPr="00FF0ED6">
        <w:rPr>
          <w:rFonts w:asciiTheme="minorHAnsi" w:hAnsiTheme="minorHAnsi" w:cstheme="minorHAnsi"/>
          <w:sz w:val="24"/>
          <w:szCs w:val="24"/>
        </w:rPr>
        <w:t>g met during lockdown</w:t>
      </w:r>
      <w:r w:rsidR="00FF0ED6">
        <w:rPr>
          <w:rFonts w:asciiTheme="minorHAnsi" w:hAnsiTheme="minorHAnsi" w:cstheme="minorHAnsi"/>
          <w:sz w:val="24"/>
          <w:szCs w:val="24"/>
        </w:rPr>
        <w:t xml:space="preserve"> as expected. </w:t>
      </w:r>
    </w:p>
    <w:p w14:paraId="2B076057" w14:textId="462DAAC9" w:rsidR="003507F2" w:rsidRPr="00DB770D" w:rsidRDefault="003507F2" w:rsidP="003507F2">
      <w:pPr>
        <w:pStyle w:val="BodyText"/>
        <w:numPr>
          <w:ilvl w:val="0"/>
          <w:numId w:val="2"/>
        </w:numPr>
        <w:spacing w:before="1"/>
        <w:rPr>
          <w:rFonts w:asciiTheme="minorHAnsi" w:hAnsiTheme="minorHAnsi" w:cstheme="minorHAnsi"/>
          <w:b/>
          <w:bCs/>
          <w:sz w:val="24"/>
          <w:szCs w:val="24"/>
        </w:rPr>
      </w:pPr>
      <w:r w:rsidRPr="003507F2">
        <w:rPr>
          <w:rFonts w:asciiTheme="minorHAnsi" w:hAnsiTheme="minorHAnsi" w:cstheme="minorHAnsi"/>
          <w:b/>
          <w:bCs/>
          <w:sz w:val="24"/>
          <w:szCs w:val="24"/>
        </w:rPr>
        <w:t xml:space="preserve">Support from SENCOs when parents request an Education Health and Care </w:t>
      </w:r>
      <w:r w:rsidR="003D5FCA" w:rsidRPr="003507F2">
        <w:rPr>
          <w:rFonts w:asciiTheme="minorHAnsi" w:hAnsiTheme="minorHAnsi" w:cstheme="minorHAnsi"/>
          <w:b/>
          <w:bCs/>
          <w:sz w:val="24"/>
          <w:szCs w:val="24"/>
        </w:rPr>
        <w:t xml:space="preserve">Assessment </w:t>
      </w:r>
      <w:r w:rsidR="003D5FCA">
        <w:rPr>
          <w:rFonts w:asciiTheme="minorHAnsi" w:hAnsiTheme="minorHAnsi" w:cstheme="minorHAnsi"/>
          <w:sz w:val="24"/>
          <w:szCs w:val="24"/>
        </w:rPr>
        <w:t>-</w:t>
      </w:r>
      <w:r>
        <w:rPr>
          <w:rFonts w:asciiTheme="minorHAnsi" w:hAnsiTheme="minorHAnsi" w:cstheme="minorHAnsi"/>
          <w:sz w:val="24"/>
          <w:szCs w:val="24"/>
        </w:rPr>
        <w:t xml:space="preserve"> parent carers felt unsupported and that SENCOs may lack sufficient knowledge about specific conditions / needs</w:t>
      </w:r>
    </w:p>
    <w:p w14:paraId="66EF4B03" w14:textId="1E7FC1CF" w:rsidR="00DB770D" w:rsidRPr="003507F2" w:rsidRDefault="00DB770D" w:rsidP="003507F2">
      <w:pPr>
        <w:pStyle w:val="BodyText"/>
        <w:numPr>
          <w:ilvl w:val="0"/>
          <w:numId w:val="2"/>
        </w:numPr>
        <w:spacing w:before="1"/>
        <w:rPr>
          <w:rFonts w:asciiTheme="minorHAnsi" w:hAnsiTheme="minorHAnsi" w:cstheme="minorHAnsi"/>
          <w:b/>
          <w:bCs/>
          <w:sz w:val="24"/>
          <w:szCs w:val="24"/>
        </w:rPr>
      </w:pPr>
      <w:r>
        <w:rPr>
          <w:rFonts w:asciiTheme="minorHAnsi" w:hAnsiTheme="minorHAnsi" w:cstheme="minorHAnsi"/>
          <w:b/>
          <w:bCs/>
          <w:sz w:val="24"/>
          <w:szCs w:val="24"/>
        </w:rPr>
        <w:t xml:space="preserve">SENCOs and teachers not following what is in the ECHP – </w:t>
      </w:r>
      <w:r>
        <w:rPr>
          <w:rFonts w:asciiTheme="minorHAnsi" w:hAnsiTheme="minorHAnsi" w:cstheme="minorHAnsi"/>
          <w:sz w:val="24"/>
          <w:szCs w:val="24"/>
        </w:rPr>
        <w:t xml:space="preserve">despite intervention form SAT team school still not following ECHP – what other options are left?! </w:t>
      </w:r>
    </w:p>
    <w:p w14:paraId="6A84AD4E" w14:textId="30D488D4" w:rsidR="003507F2" w:rsidRPr="002C3F52" w:rsidRDefault="003507F2" w:rsidP="003507F2">
      <w:pPr>
        <w:pStyle w:val="BodyText"/>
        <w:numPr>
          <w:ilvl w:val="0"/>
          <w:numId w:val="2"/>
        </w:numPr>
        <w:spacing w:before="1"/>
        <w:rPr>
          <w:rFonts w:asciiTheme="minorHAnsi" w:hAnsiTheme="minorHAnsi" w:cstheme="minorHAnsi"/>
          <w:b/>
          <w:bCs/>
          <w:sz w:val="24"/>
          <w:szCs w:val="24"/>
        </w:rPr>
      </w:pPr>
      <w:r>
        <w:rPr>
          <w:rFonts w:asciiTheme="minorHAnsi" w:hAnsiTheme="minorHAnsi" w:cstheme="minorHAnsi"/>
          <w:b/>
          <w:bCs/>
          <w:sz w:val="24"/>
          <w:szCs w:val="24"/>
        </w:rPr>
        <w:t xml:space="preserve">Statutory Assessment Team – </w:t>
      </w:r>
      <w:r>
        <w:rPr>
          <w:rFonts w:asciiTheme="minorHAnsi" w:hAnsiTheme="minorHAnsi" w:cstheme="minorHAnsi"/>
          <w:sz w:val="24"/>
          <w:szCs w:val="24"/>
        </w:rPr>
        <w:t>variability of experience – some have a positive and relatively smooth journey</w:t>
      </w:r>
      <w:r w:rsidR="002C3F52">
        <w:rPr>
          <w:rFonts w:asciiTheme="minorHAnsi" w:hAnsiTheme="minorHAnsi" w:cstheme="minorHAnsi"/>
          <w:sz w:val="24"/>
          <w:szCs w:val="24"/>
        </w:rPr>
        <w:t xml:space="preserve"> with few issues</w:t>
      </w:r>
      <w:r>
        <w:rPr>
          <w:rFonts w:asciiTheme="minorHAnsi" w:hAnsiTheme="minorHAnsi" w:cstheme="minorHAnsi"/>
          <w:sz w:val="24"/>
          <w:szCs w:val="24"/>
        </w:rPr>
        <w:t>, whilst others report to</w:t>
      </w:r>
      <w:r w:rsidR="002C3F52">
        <w:rPr>
          <w:rFonts w:asciiTheme="minorHAnsi" w:hAnsiTheme="minorHAnsi" w:cstheme="minorHAnsi"/>
          <w:sz w:val="24"/>
          <w:szCs w:val="24"/>
        </w:rPr>
        <w:t>o</w:t>
      </w:r>
      <w:r>
        <w:rPr>
          <w:rFonts w:asciiTheme="minorHAnsi" w:hAnsiTheme="minorHAnsi" w:cstheme="minorHAnsi"/>
          <w:sz w:val="24"/>
          <w:szCs w:val="24"/>
        </w:rPr>
        <w:t xml:space="preserve"> many changes </w:t>
      </w:r>
      <w:r w:rsidR="002C3F52">
        <w:rPr>
          <w:rFonts w:asciiTheme="minorHAnsi" w:hAnsiTheme="minorHAnsi" w:cstheme="minorHAnsi"/>
          <w:sz w:val="24"/>
          <w:szCs w:val="24"/>
        </w:rPr>
        <w:t>o</w:t>
      </w:r>
      <w:r>
        <w:rPr>
          <w:rFonts w:asciiTheme="minorHAnsi" w:hAnsiTheme="minorHAnsi" w:cstheme="minorHAnsi"/>
          <w:sz w:val="24"/>
          <w:szCs w:val="24"/>
        </w:rPr>
        <w:t xml:space="preserve">f caseworkers, difficult exchanges and dissatisfaction. </w:t>
      </w:r>
    </w:p>
    <w:p w14:paraId="649206ED" w14:textId="226C64F8" w:rsidR="002C3F52" w:rsidRPr="002C3F52" w:rsidRDefault="002C3F52" w:rsidP="003507F2">
      <w:pPr>
        <w:pStyle w:val="BodyText"/>
        <w:numPr>
          <w:ilvl w:val="0"/>
          <w:numId w:val="2"/>
        </w:numPr>
        <w:spacing w:before="1"/>
        <w:rPr>
          <w:rFonts w:asciiTheme="minorHAnsi" w:hAnsiTheme="minorHAnsi" w:cstheme="minorHAnsi"/>
          <w:b/>
          <w:bCs/>
          <w:sz w:val="24"/>
          <w:szCs w:val="24"/>
        </w:rPr>
      </w:pPr>
      <w:r>
        <w:rPr>
          <w:rFonts w:asciiTheme="minorHAnsi" w:hAnsiTheme="minorHAnsi" w:cstheme="minorHAnsi"/>
          <w:b/>
          <w:bCs/>
          <w:sz w:val="24"/>
          <w:szCs w:val="24"/>
        </w:rPr>
        <w:t xml:space="preserve">Expectation that all those working with children should have greater SEND knowledge – </w:t>
      </w:r>
      <w:r>
        <w:rPr>
          <w:rFonts w:asciiTheme="minorHAnsi" w:hAnsiTheme="minorHAnsi" w:cstheme="minorHAnsi"/>
          <w:sz w:val="24"/>
          <w:szCs w:val="24"/>
        </w:rPr>
        <w:t>parent carers feel that professionals should know as much as they do about SEND and specific conditions.</w:t>
      </w:r>
    </w:p>
    <w:p w14:paraId="5CF855F1" w14:textId="320E41E1" w:rsidR="002C3F52" w:rsidRPr="002C3F52" w:rsidRDefault="002C3F52" w:rsidP="003507F2">
      <w:pPr>
        <w:pStyle w:val="BodyText"/>
        <w:numPr>
          <w:ilvl w:val="0"/>
          <w:numId w:val="2"/>
        </w:numPr>
        <w:spacing w:before="1"/>
        <w:rPr>
          <w:rFonts w:asciiTheme="minorHAnsi" w:hAnsiTheme="minorHAnsi" w:cstheme="minorHAnsi"/>
          <w:b/>
          <w:bCs/>
          <w:sz w:val="24"/>
          <w:szCs w:val="24"/>
        </w:rPr>
      </w:pPr>
      <w:r>
        <w:rPr>
          <w:rFonts w:asciiTheme="minorHAnsi" w:hAnsiTheme="minorHAnsi" w:cstheme="minorHAnsi"/>
          <w:b/>
          <w:bCs/>
          <w:sz w:val="24"/>
          <w:szCs w:val="24"/>
        </w:rPr>
        <w:t xml:space="preserve">Variability in timescales for issuing final ECHPs – </w:t>
      </w:r>
      <w:r>
        <w:rPr>
          <w:rFonts w:asciiTheme="minorHAnsi" w:hAnsiTheme="minorHAnsi" w:cstheme="minorHAnsi"/>
          <w:sz w:val="24"/>
          <w:szCs w:val="24"/>
        </w:rPr>
        <w:t>some report no issues and no delay whilst other report delays of nearly 12 months</w:t>
      </w:r>
    </w:p>
    <w:p w14:paraId="7D44D8B4" w14:textId="7F0A7AB4" w:rsidR="002C3F52" w:rsidRPr="002C3F52" w:rsidRDefault="002C3F52" w:rsidP="003507F2">
      <w:pPr>
        <w:pStyle w:val="BodyText"/>
        <w:numPr>
          <w:ilvl w:val="0"/>
          <w:numId w:val="2"/>
        </w:numPr>
        <w:spacing w:before="1"/>
        <w:rPr>
          <w:rFonts w:asciiTheme="minorHAnsi" w:hAnsiTheme="minorHAnsi" w:cstheme="minorHAnsi"/>
          <w:b/>
          <w:bCs/>
          <w:sz w:val="24"/>
          <w:szCs w:val="24"/>
        </w:rPr>
      </w:pPr>
      <w:r>
        <w:rPr>
          <w:rFonts w:asciiTheme="minorHAnsi" w:hAnsiTheme="minorHAnsi" w:cstheme="minorHAnsi"/>
          <w:b/>
          <w:bCs/>
          <w:sz w:val="24"/>
          <w:szCs w:val="24"/>
        </w:rPr>
        <w:t xml:space="preserve">Training for Early Years Practioners – </w:t>
      </w:r>
      <w:r>
        <w:rPr>
          <w:rFonts w:asciiTheme="minorHAnsi" w:hAnsiTheme="minorHAnsi" w:cstheme="minorHAnsi"/>
          <w:sz w:val="24"/>
          <w:szCs w:val="24"/>
        </w:rPr>
        <w:t>view that EYFS practioners would benefit form more SEND training</w:t>
      </w:r>
    </w:p>
    <w:p w14:paraId="5C86ACA1" w14:textId="2117F696" w:rsidR="002C3F52" w:rsidRPr="002C3F52" w:rsidRDefault="002C3F52" w:rsidP="003507F2">
      <w:pPr>
        <w:pStyle w:val="BodyText"/>
        <w:numPr>
          <w:ilvl w:val="0"/>
          <w:numId w:val="2"/>
        </w:numPr>
        <w:spacing w:before="1"/>
        <w:rPr>
          <w:rFonts w:asciiTheme="minorHAnsi" w:hAnsiTheme="minorHAnsi" w:cstheme="minorHAnsi"/>
          <w:b/>
          <w:bCs/>
          <w:sz w:val="24"/>
          <w:szCs w:val="24"/>
        </w:rPr>
      </w:pPr>
      <w:r>
        <w:rPr>
          <w:rFonts w:asciiTheme="minorHAnsi" w:hAnsiTheme="minorHAnsi" w:cstheme="minorHAnsi"/>
          <w:b/>
          <w:bCs/>
          <w:sz w:val="24"/>
          <w:szCs w:val="24"/>
        </w:rPr>
        <w:t xml:space="preserve">Telling the Story many times – </w:t>
      </w:r>
      <w:r>
        <w:rPr>
          <w:rFonts w:asciiTheme="minorHAnsi" w:hAnsiTheme="minorHAnsi" w:cstheme="minorHAnsi"/>
          <w:sz w:val="24"/>
          <w:szCs w:val="24"/>
        </w:rPr>
        <w:t xml:space="preserve">concern that soe families are asked to tell their story  / the child’s story many times.  This can be emotional and unhelpful.  Could we have a means of telling it once and all professionals being able to access it? </w:t>
      </w:r>
    </w:p>
    <w:p w14:paraId="2F5B9316" w14:textId="3F78E94B" w:rsidR="002C3F52" w:rsidRPr="002C3F52" w:rsidRDefault="002C3F52" w:rsidP="003507F2">
      <w:pPr>
        <w:pStyle w:val="BodyText"/>
        <w:numPr>
          <w:ilvl w:val="0"/>
          <w:numId w:val="2"/>
        </w:numPr>
        <w:spacing w:before="1"/>
        <w:rPr>
          <w:rFonts w:asciiTheme="minorHAnsi" w:hAnsiTheme="minorHAnsi" w:cstheme="minorHAnsi"/>
          <w:b/>
          <w:bCs/>
          <w:sz w:val="24"/>
          <w:szCs w:val="24"/>
        </w:rPr>
      </w:pPr>
      <w:r w:rsidRPr="002C3F52">
        <w:rPr>
          <w:rFonts w:asciiTheme="minorHAnsi" w:hAnsiTheme="minorHAnsi" w:cstheme="minorHAnsi"/>
          <w:b/>
          <w:bCs/>
          <w:sz w:val="24"/>
          <w:szCs w:val="24"/>
        </w:rPr>
        <w:t>Parent Carers wish for children to remain in mainstream</w:t>
      </w:r>
      <w:r>
        <w:rPr>
          <w:rFonts w:asciiTheme="minorHAnsi" w:hAnsiTheme="minorHAnsi" w:cstheme="minorHAnsi"/>
          <w:sz w:val="24"/>
          <w:szCs w:val="24"/>
        </w:rPr>
        <w:t xml:space="preserve"> – concern that some families are steered towards special schools earlier than they would like or when they would prefer their child to remain in mainstream (and needs can be met in mainstream).</w:t>
      </w:r>
    </w:p>
    <w:p w14:paraId="21A38249" w14:textId="4556E97E" w:rsidR="002C3F52" w:rsidRPr="002C3F52" w:rsidRDefault="002C3F52" w:rsidP="003507F2">
      <w:pPr>
        <w:pStyle w:val="BodyText"/>
        <w:numPr>
          <w:ilvl w:val="0"/>
          <w:numId w:val="2"/>
        </w:numPr>
        <w:spacing w:before="1"/>
        <w:rPr>
          <w:rFonts w:asciiTheme="minorHAnsi" w:hAnsiTheme="minorHAnsi" w:cstheme="minorHAnsi"/>
          <w:b/>
          <w:bCs/>
          <w:sz w:val="24"/>
          <w:szCs w:val="24"/>
        </w:rPr>
      </w:pPr>
      <w:r>
        <w:rPr>
          <w:rFonts w:asciiTheme="minorHAnsi" w:hAnsiTheme="minorHAnsi" w:cstheme="minorHAnsi"/>
          <w:b/>
          <w:bCs/>
          <w:sz w:val="24"/>
          <w:szCs w:val="24"/>
        </w:rPr>
        <w:t xml:space="preserve">Engagement Model replacing P Scales – </w:t>
      </w:r>
      <w:r>
        <w:rPr>
          <w:rFonts w:asciiTheme="minorHAnsi" w:hAnsiTheme="minorHAnsi" w:cstheme="minorHAnsi"/>
          <w:sz w:val="24"/>
          <w:szCs w:val="24"/>
        </w:rPr>
        <w:t>what help and support have schools had to understand this and prepare.</w:t>
      </w:r>
    </w:p>
    <w:p w14:paraId="32485C0B" w14:textId="243E981E" w:rsidR="002C3F52" w:rsidRPr="002C3F52" w:rsidRDefault="002C3F52" w:rsidP="003507F2">
      <w:pPr>
        <w:pStyle w:val="BodyText"/>
        <w:numPr>
          <w:ilvl w:val="0"/>
          <w:numId w:val="2"/>
        </w:numPr>
        <w:spacing w:before="1"/>
        <w:rPr>
          <w:rFonts w:asciiTheme="minorHAnsi" w:hAnsiTheme="minorHAnsi" w:cstheme="minorHAnsi"/>
          <w:b/>
          <w:bCs/>
          <w:sz w:val="24"/>
          <w:szCs w:val="24"/>
        </w:rPr>
      </w:pPr>
      <w:r>
        <w:rPr>
          <w:rFonts w:asciiTheme="minorHAnsi" w:hAnsiTheme="minorHAnsi" w:cstheme="minorHAnsi"/>
          <w:b/>
          <w:bCs/>
          <w:sz w:val="24"/>
          <w:szCs w:val="24"/>
        </w:rPr>
        <w:t>Request for more support for parent carers whose children have chromosome related needs</w:t>
      </w:r>
      <w:r>
        <w:rPr>
          <w:rFonts w:asciiTheme="minorHAnsi" w:hAnsiTheme="minorHAnsi" w:cstheme="minorHAnsi"/>
          <w:sz w:val="24"/>
          <w:szCs w:val="24"/>
        </w:rPr>
        <w:t xml:space="preserve"> Parent carers would like a group specifically to address the needs of these families.</w:t>
      </w:r>
    </w:p>
    <w:p w14:paraId="105E7910" w14:textId="5B619DF5" w:rsidR="002C3F52" w:rsidRPr="00FF0ED6" w:rsidRDefault="002C3F52" w:rsidP="003507F2">
      <w:pPr>
        <w:pStyle w:val="BodyText"/>
        <w:numPr>
          <w:ilvl w:val="0"/>
          <w:numId w:val="2"/>
        </w:numPr>
        <w:spacing w:before="1"/>
        <w:rPr>
          <w:rFonts w:asciiTheme="minorHAnsi" w:hAnsiTheme="minorHAnsi" w:cstheme="minorHAnsi"/>
          <w:b/>
          <w:bCs/>
          <w:sz w:val="24"/>
          <w:szCs w:val="24"/>
        </w:rPr>
      </w:pPr>
      <w:r>
        <w:rPr>
          <w:rFonts w:asciiTheme="minorHAnsi" w:hAnsiTheme="minorHAnsi" w:cstheme="minorHAnsi"/>
          <w:b/>
          <w:bCs/>
          <w:sz w:val="24"/>
          <w:szCs w:val="24"/>
        </w:rPr>
        <w:t xml:space="preserve">Lack of provision for those who are post 16 that meets their needs and aspirations – </w:t>
      </w:r>
      <w:r>
        <w:rPr>
          <w:rFonts w:asciiTheme="minorHAnsi" w:hAnsiTheme="minorHAnsi" w:cstheme="minorHAnsi"/>
          <w:sz w:val="24"/>
          <w:szCs w:val="24"/>
        </w:rPr>
        <w:t xml:space="preserve">many post 16 offers are people facing and do not meet the needs of young people who would prefer alternative offers and who are uncomfortable in social settings. </w:t>
      </w:r>
    </w:p>
    <w:p w14:paraId="4AF5A229" w14:textId="14D0554B" w:rsidR="00FF0ED6" w:rsidRPr="00DB770D" w:rsidRDefault="00FF0ED6" w:rsidP="003507F2">
      <w:pPr>
        <w:pStyle w:val="BodyText"/>
        <w:numPr>
          <w:ilvl w:val="0"/>
          <w:numId w:val="2"/>
        </w:numPr>
        <w:spacing w:before="1"/>
        <w:rPr>
          <w:rFonts w:asciiTheme="minorHAnsi" w:hAnsiTheme="minorHAnsi" w:cstheme="minorHAnsi"/>
          <w:b/>
          <w:bCs/>
          <w:sz w:val="24"/>
          <w:szCs w:val="24"/>
        </w:rPr>
      </w:pPr>
      <w:r>
        <w:rPr>
          <w:rFonts w:asciiTheme="minorHAnsi" w:hAnsiTheme="minorHAnsi" w:cstheme="minorHAnsi"/>
          <w:b/>
          <w:bCs/>
          <w:sz w:val="24"/>
          <w:szCs w:val="24"/>
        </w:rPr>
        <w:t xml:space="preserve">Post 16 ECHPs with no offer that matches need </w:t>
      </w:r>
      <w:r>
        <w:rPr>
          <w:rFonts w:asciiTheme="minorHAnsi" w:hAnsiTheme="minorHAnsi" w:cstheme="minorHAnsi"/>
          <w:sz w:val="24"/>
          <w:szCs w:val="24"/>
        </w:rPr>
        <w:t xml:space="preserve">– ECHPs are not being met as there is no </w:t>
      </w:r>
      <w:r>
        <w:rPr>
          <w:rFonts w:asciiTheme="minorHAnsi" w:hAnsiTheme="minorHAnsi" w:cstheme="minorHAnsi"/>
          <w:sz w:val="24"/>
          <w:szCs w:val="24"/>
        </w:rPr>
        <w:lastRenderedPageBreak/>
        <w:t>suitable post 16 provision to meet those needs</w:t>
      </w:r>
      <w:r w:rsidR="00DB770D">
        <w:rPr>
          <w:rFonts w:asciiTheme="minorHAnsi" w:hAnsiTheme="minorHAnsi" w:cstheme="minorHAnsi"/>
          <w:sz w:val="24"/>
          <w:szCs w:val="24"/>
        </w:rPr>
        <w:t xml:space="preserve"> </w:t>
      </w:r>
      <w:proofErr w:type="spellStart"/>
      <w:r w:rsidR="00DB770D">
        <w:rPr>
          <w:rFonts w:asciiTheme="minorHAnsi" w:hAnsiTheme="minorHAnsi" w:cstheme="minorHAnsi"/>
          <w:sz w:val="24"/>
          <w:szCs w:val="24"/>
        </w:rPr>
        <w:t>cam</w:t>
      </w:r>
      <w:proofErr w:type="spellEnd"/>
      <w:r w:rsidR="00DB770D">
        <w:rPr>
          <w:rFonts w:asciiTheme="minorHAnsi" w:hAnsiTheme="minorHAnsi" w:cstheme="minorHAnsi"/>
          <w:sz w:val="24"/>
          <w:szCs w:val="24"/>
        </w:rPr>
        <w:t xml:space="preserve"> up more than once.</w:t>
      </w:r>
    </w:p>
    <w:p w14:paraId="1764CC1B" w14:textId="17920B65" w:rsidR="00DB770D" w:rsidRPr="00FF0ED6" w:rsidRDefault="00DB770D" w:rsidP="003507F2">
      <w:pPr>
        <w:pStyle w:val="BodyText"/>
        <w:numPr>
          <w:ilvl w:val="0"/>
          <w:numId w:val="2"/>
        </w:numPr>
        <w:spacing w:before="1"/>
        <w:rPr>
          <w:rFonts w:asciiTheme="minorHAnsi" w:hAnsiTheme="minorHAnsi" w:cstheme="minorHAnsi"/>
          <w:b/>
          <w:bCs/>
          <w:sz w:val="24"/>
          <w:szCs w:val="24"/>
        </w:rPr>
      </w:pPr>
      <w:r>
        <w:rPr>
          <w:rFonts w:asciiTheme="minorHAnsi" w:hAnsiTheme="minorHAnsi" w:cstheme="minorHAnsi"/>
          <w:b/>
          <w:bCs/>
          <w:sz w:val="24"/>
          <w:szCs w:val="24"/>
        </w:rPr>
        <w:t xml:space="preserve">Post 16 offer doesn’t work for young people with spikey profile </w:t>
      </w:r>
      <w:r w:rsidR="003D5FCA">
        <w:rPr>
          <w:rFonts w:asciiTheme="minorHAnsi" w:hAnsiTheme="minorHAnsi" w:cstheme="minorHAnsi"/>
          <w:sz w:val="24"/>
          <w:szCs w:val="24"/>
        </w:rPr>
        <w:t>can’t</w:t>
      </w:r>
      <w:r>
        <w:rPr>
          <w:rFonts w:asciiTheme="minorHAnsi" w:hAnsiTheme="minorHAnsi" w:cstheme="minorHAnsi"/>
          <w:sz w:val="24"/>
          <w:szCs w:val="24"/>
        </w:rPr>
        <w:t xml:space="preserve"> access single </w:t>
      </w:r>
      <w:proofErr w:type="spellStart"/>
      <w:r>
        <w:rPr>
          <w:rFonts w:asciiTheme="minorHAnsi" w:hAnsiTheme="minorHAnsi" w:cstheme="minorHAnsi"/>
          <w:sz w:val="24"/>
          <w:szCs w:val="24"/>
        </w:rPr>
        <w:t>A’level</w:t>
      </w:r>
      <w:proofErr w:type="spellEnd"/>
      <w:r>
        <w:rPr>
          <w:rFonts w:asciiTheme="minorHAnsi" w:hAnsiTheme="minorHAnsi" w:cstheme="minorHAnsi"/>
          <w:sz w:val="24"/>
          <w:szCs w:val="24"/>
        </w:rPr>
        <w:t xml:space="preserve"> without English and / or Maths for most </w:t>
      </w:r>
      <w:proofErr w:type="spellStart"/>
      <w:r>
        <w:rPr>
          <w:rFonts w:asciiTheme="minorHAnsi" w:hAnsiTheme="minorHAnsi" w:cstheme="minorHAnsi"/>
          <w:sz w:val="24"/>
          <w:szCs w:val="24"/>
        </w:rPr>
        <w:t>A’level</w:t>
      </w:r>
      <w:proofErr w:type="spellEnd"/>
      <w:r>
        <w:rPr>
          <w:rFonts w:asciiTheme="minorHAnsi" w:hAnsiTheme="minorHAnsi" w:cstheme="minorHAnsi"/>
          <w:sz w:val="24"/>
          <w:szCs w:val="24"/>
        </w:rPr>
        <w:t xml:space="preserve"> providers so can’t play to strengths and interests. </w:t>
      </w:r>
    </w:p>
    <w:p w14:paraId="55CFD5FC" w14:textId="3C7B54ED" w:rsidR="00FF0ED6" w:rsidRPr="00FF0ED6" w:rsidRDefault="00FF0ED6" w:rsidP="003507F2">
      <w:pPr>
        <w:pStyle w:val="BodyText"/>
        <w:numPr>
          <w:ilvl w:val="0"/>
          <w:numId w:val="2"/>
        </w:numPr>
        <w:spacing w:before="1"/>
        <w:rPr>
          <w:rFonts w:asciiTheme="minorHAnsi" w:hAnsiTheme="minorHAnsi" w:cstheme="minorHAnsi"/>
          <w:b/>
          <w:bCs/>
          <w:sz w:val="24"/>
          <w:szCs w:val="24"/>
        </w:rPr>
      </w:pPr>
      <w:r>
        <w:rPr>
          <w:rFonts w:asciiTheme="minorHAnsi" w:hAnsiTheme="minorHAnsi" w:cstheme="minorHAnsi"/>
          <w:b/>
          <w:bCs/>
          <w:sz w:val="24"/>
          <w:szCs w:val="24"/>
        </w:rPr>
        <w:t xml:space="preserve">Parent carers paying for expensive private assessments as refused Education Health and Care Plan Assessment – </w:t>
      </w:r>
      <w:r>
        <w:rPr>
          <w:rFonts w:asciiTheme="minorHAnsi" w:hAnsiTheme="minorHAnsi" w:cstheme="minorHAnsi"/>
          <w:sz w:val="24"/>
          <w:szCs w:val="24"/>
        </w:rPr>
        <w:t>time, cost and frustration that the ECHA does not meet the needs of some families and their children</w:t>
      </w:r>
    </w:p>
    <w:p w14:paraId="6275DF50" w14:textId="74A1EB17" w:rsidR="00FF0ED6" w:rsidRPr="00FF0ED6" w:rsidRDefault="00FF0ED6" w:rsidP="003507F2">
      <w:pPr>
        <w:pStyle w:val="BodyText"/>
        <w:numPr>
          <w:ilvl w:val="0"/>
          <w:numId w:val="2"/>
        </w:numPr>
        <w:spacing w:before="1"/>
        <w:rPr>
          <w:rFonts w:asciiTheme="minorHAnsi" w:hAnsiTheme="minorHAnsi" w:cstheme="minorHAnsi"/>
          <w:b/>
          <w:bCs/>
          <w:sz w:val="24"/>
          <w:szCs w:val="24"/>
        </w:rPr>
      </w:pPr>
      <w:r>
        <w:rPr>
          <w:rFonts w:asciiTheme="minorHAnsi" w:hAnsiTheme="minorHAnsi" w:cstheme="minorHAnsi"/>
          <w:b/>
          <w:bCs/>
          <w:sz w:val="24"/>
          <w:szCs w:val="24"/>
        </w:rPr>
        <w:t xml:space="preserve">Speech and Language Needs are not well known and understood in </w:t>
      </w:r>
      <w:r w:rsidR="003D5FCA">
        <w:rPr>
          <w:rFonts w:asciiTheme="minorHAnsi" w:hAnsiTheme="minorHAnsi" w:cstheme="minorHAnsi"/>
          <w:b/>
          <w:bCs/>
          <w:sz w:val="24"/>
          <w:szCs w:val="24"/>
        </w:rPr>
        <w:t xml:space="preserve">schools </w:t>
      </w:r>
      <w:r w:rsidR="003D5FCA">
        <w:rPr>
          <w:rFonts w:asciiTheme="minorHAnsi" w:hAnsiTheme="minorHAnsi" w:cstheme="minorHAnsi"/>
          <w:sz w:val="24"/>
          <w:szCs w:val="24"/>
        </w:rPr>
        <w:t>-</w:t>
      </w:r>
      <w:r>
        <w:rPr>
          <w:rFonts w:asciiTheme="minorHAnsi" w:hAnsiTheme="minorHAnsi" w:cstheme="minorHAnsi"/>
          <w:sz w:val="24"/>
          <w:szCs w:val="24"/>
        </w:rPr>
        <w:t xml:space="preserve"> lack of knowledge and an ability to diagnose needs</w:t>
      </w:r>
    </w:p>
    <w:p w14:paraId="73EB65CB" w14:textId="68B31A4F" w:rsidR="00FF0ED6" w:rsidRPr="00FF0ED6" w:rsidRDefault="00FF0ED6" w:rsidP="003507F2">
      <w:pPr>
        <w:pStyle w:val="BodyText"/>
        <w:numPr>
          <w:ilvl w:val="0"/>
          <w:numId w:val="2"/>
        </w:numPr>
        <w:spacing w:before="1"/>
        <w:rPr>
          <w:rFonts w:asciiTheme="minorHAnsi" w:hAnsiTheme="minorHAnsi" w:cstheme="minorHAnsi"/>
          <w:b/>
          <w:bCs/>
          <w:sz w:val="24"/>
          <w:szCs w:val="24"/>
        </w:rPr>
      </w:pPr>
      <w:r>
        <w:rPr>
          <w:rFonts w:asciiTheme="minorHAnsi" w:hAnsiTheme="minorHAnsi" w:cstheme="minorHAnsi"/>
          <w:b/>
          <w:bCs/>
          <w:sz w:val="24"/>
          <w:szCs w:val="24"/>
        </w:rPr>
        <w:t xml:space="preserve">Teachers not trained to recognise or diagnose needs - </w:t>
      </w:r>
      <w:r>
        <w:rPr>
          <w:rFonts w:asciiTheme="minorHAnsi" w:hAnsiTheme="minorHAnsi" w:cstheme="minorHAnsi"/>
          <w:sz w:val="24"/>
          <w:szCs w:val="24"/>
        </w:rPr>
        <w:t>earlier identification of needs and a lack of specialist knowledge</w:t>
      </w:r>
    </w:p>
    <w:p w14:paraId="435380AE" w14:textId="338DFEDF" w:rsidR="00FF0ED6" w:rsidRDefault="00FF0ED6" w:rsidP="003507F2">
      <w:pPr>
        <w:pStyle w:val="BodyText"/>
        <w:numPr>
          <w:ilvl w:val="0"/>
          <w:numId w:val="2"/>
        </w:numPr>
        <w:spacing w:before="1"/>
        <w:rPr>
          <w:rFonts w:asciiTheme="minorHAnsi" w:hAnsiTheme="minorHAnsi" w:cstheme="minorHAnsi"/>
          <w:b/>
          <w:bCs/>
          <w:sz w:val="24"/>
          <w:szCs w:val="24"/>
        </w:rPr>
      </w:pPr>
      <w:r>
        <w:rPr>
          <w:rFonts w:asciiTheme="minorHAnsi" w:hAnsiTheme="minorHAnsi" w:cstheme="minorHAnsi"/>
          <w:b/>
          <w:bCs/>
          <w:sz w:val="24"/>
          <w:szCs w:val="24"/>
        </w:rPr>
        <w:t xml:space="preserve">Not all </w:t>
      </w:r>
      <w:r w:rsidR="003D5FCA">
        <w:rPr>
          <w:rFonts w:asciiTheme="minorHAnsi" w:hAnsiTheme="minorHAnsi" w:cstheme="minorHAnsi"/>
          <w:b/>
          <w:bCs/>
          <w:sz w:val="24"/>
          <w:szCs w:val="24"/>
        </w:rPr>
        <w:t xml:space="preserve">professionals </w:t>
      </w:r>
      <w:r>
        <w:rPr>
          <w:rFonts w:asciiTheme="minorHAnsi" w:hAnsiTheme="minorHAnsi" w:cstheme="minorHAnsi"/>
          <w:b/>
          <w:bCs/>
          <w:sz w:val="24"/>
          <w:szCs w:val="24"/>
        </w:rPr>
        <w:t xml:space="preserve">express </w:t>
      </w:r>
      <w:r w:rsidRPr="00FF0ED6">
        <w:rPr>
          <w:rFonts w:asciiTheme="minorHAnsi" w:hAnsiTheme="minorHAnsi" w:cstheme="minorHAnsi"/>
          <w:b/>
          <w:bCs/>
          <w:sz w:val="24"/>
          <w:szCs w:val="24"/>
        </w:rPr>
        <w:t>empathy and meet parental expectations</w:t>
      </w:r>
    </w:p>
    <w:p w14:paraId="44C48383" w14:textId="165DD95D" w:rsidR="00FF0ED6" w:rsidRPr="00FF0ED6" w:rsidRDefault="00FF0ED6" w:rsidP="003507F2">
      <w:pPr>
        <w:pStyle w:val="BodyText"/>
        <w:numPr>
          <w:ilvl w:val="0"/>
          <w:numId w:val="2"/>
        </w:numPr>
        <w:spacing w:before="1"/>
        <w:rPr>
          <w:rFonts w:asciiTheme="minorHAnsi" w:hAnsiTheme="minorHAnsi" w:cstheme="minorHAnsi"/>
          <w:b/>
          <w:bCs/>
          <w:sz w:val="24"/>
          <w:szCs w:val="24"/>
        </w:rPr>
      </w:pPr>
      <w:r>
        <w:rPr>
          <w:rFonts w:asciiTheme="minorHAnsi" w:hAnsiTheme="minorHAnsi" w:cstheme="minorHAnsi"/>
          <w:b/>
          <w:bCs/>
          <w:sz w:val="24"/>
          <w:szCs w:val="24"/>
        </w:rPr>
        <w:t xml:space="preserve">Timeliness of personal budget payments – </w:t>
      </w:r>
      <w:r>
        <w:rPr>
          <w:rFonts w:asciiTheme="minorHAnsi" w:hAnsiTheme="minorHAnsi" w:cstheme="minorHAnsi"/>
          <w:sz w:val="24"/>
          <w:szCs w:val="24"/>
        </w:rPr>
        <w:t xml:space="preserve">regularly late payments mean parent carers either pay for services in advance or delay provision until paid and this is unacceptable. </w:t>
      </w:r>
    </w:p>
    <w:p w14:paraId="29688D3E" w14:textId="1FE14399" w:rsidR="00FF0ED6" w:rsidRPr="00F7344A" w:rsidRDefault="00F7344A" w:rsidP="003507F2">
      <w:pPr>
        <w:pStyle w:val="BodyText"/>
        <w:numPr>
          <w:ilvl w:val="0"/>
          <w:numId w:val="2"/>
        </w:numPr>
        <w:spacing w:before="1"/>
        <w:rPr>
          <w:rFonts w:asciiTheme="minorHAnsi" w:hAnsiTheme="minorHAnsi" w:cstheme="minorHAnsi"/>
          <w:b/>
          <w:bCs/>
          <w:sz w:val="24"/>
          <w:szCs w:val="24"/>
        </w:rPr>
      </w:pPr>
      <w:r>
        <w:rPr>
          <w:rFonts w:asciiTheme="minorHAnsi" w:hAnsiTheme="minorHAnsi" w:cstheme="minorHAnsi"/>
          <w:b/>
          <w:bCs/>
          <w:sz w:val="24"/>
          <w:szCs w:val="24"/>
        </w:rPr>
        <w:t xml:space="preserve">SAT </w:t>
      </w:r>
      <w:r w:rsidR="00FF0ED6">
        <w:rPr>
          <w:rFonts w:asciiTheme="minorHAnsi" w:hAnsiTheme="minorHAnsi" w:cstheme="minorHAnsi"/>
          <w:b/>
          <w:bCs/>
          <w:sz w:val="24"/>
          <w:szCs w:val="24"/>
        </w:rPr>
        <w:t xml:space="preserve">Caseworker turnover and communication of changes </w:t>
      </w:r>
      <w:r w:rsidR="00FF0ED6">
        <w:rPr>
          <w:rFonts w:asciiTheme="minorHAnsi" w:hAnsiTheme="minorHAnsi" w:cstheme="minorHAnsi"/>
          <w:sz w:val="24"/>
          <w:szCs w:val="24"/>
        </w:rPr>
        <w:t>parent carers often don’t know a caseworker has changed and some experience considerable number of changes in personnel. This does not help parent carers.</w:t>
      </w:r>
    </w:p>
    <w:p w14:paraId="1AD6C584" w14:textId="64CD5852" w:rsidR="00F7344A" w:rsidRPr="00FF0ED6" w:rsidRDefault="00F7344A" w:rsidP="003507F2">
      <w:pPr>
        <w:pStyle w:val="BodyText"/>
        <w:numPr>
          <w:ilvl w:val="0"/>
          <w:numId w:val="2"/>
        </w:numPr>
        <w:spacing w:before="1"/>
        <w:rPr>
          <w:rFonts w:asciiTheme="minorHAnsi" w:hAnsiTheme="minorHAnsi" w:cstheme="minorHAnsi"/>
          <w:b/>
          <w:bCs/>
          <w:sz w:val="24"/>
          <w:szCs w:val="24"/>
        </w:rPr>
      </w:pPr>
      <w:r>
        <w:rPr>
          <w:rFonts w:asciiTheme="minorHAnsi" w:hAnsiTheme="minorHAnsi" w:cstheme="minorHAnsi"/>
          <w:b/>
          <w:bCs/>
          <w:sz w:val="24"/>
          <w:szCs w:val="24"/>
        </w:rPr>
        <w:t xml:space="preserve">SAT Caseworker knowledge, understanding and empathy </w:t>
      </w:r>
      <w:r>
        <w:rPr>
          <w:rFonts w:asciiTheme="minorHAnsi" w:hAnsiTheme="minorHAnsi" w:cstheme="minorHAnsi"/>
          <w:sz w:val="24"/>
          <w:szCs w:val="24"/>
        </w:rPr>
        <w:t xml:space="preserve">some </w:t>
      </w:r>
      <w:r w:rsidR="003D5FCA">
        <w:rPr>
          <w:rFonts w:asciiTheme="minorHAnsi" w:hAnsiTheme="minorHAnsi" w:cstheme="minorHAnsi"/>
          <w:sz w:val="24"/>
          <w:szCs w:val="24"/>
        </w:rPr>
        <w:t>parent</w:t>
      </w:r>
      <w:r>
        <w:rPr>
          <w:rFonts w:asciiTheme="minorHAnsi" w:hAnsiTheme="minorHAnsi" w:cstheme="minorHAnsi"/>
          <w:sz w:val="24"/>
          <w:szCs w:val="24"/>
        </w:rPr>
        <w:t xml:space="preserve"> carers feel workers lack insight and this causes emotional distress and frustration as they seek help and support.</w:t>
      </w:r>
    </w:p>
    <w:p w14:paraId="1D7B4B65" w14:textId="1D092F77" w:rsidR="00FF0ED6" w:rsidRPr="00FF0ED6" w:rsidRDefault="00FF0ED6" w:rsidP="00FF0ED6">
      <w:pPr>
        <w:pStyle w:val="BodyText"/>
        <w:numPr>
          <w:ilvl w:val="0"/>
          <w:numId w:val="2"/>
        </w:numPr>
        <w:spacing w:before="1"/>
        <w:rPr>
          <w:rFonts w:asciiTheme="minorHAnsi" w:hAnsiTheme="minorHAnsi" w:cstheme="minorHAnsi"/>
          <w:b/>
          <w:bCs/>
          <w:sz w:val="24"/>
          <w:szCs w:val="24"/>
        </w:rPr>
      </w:pPr>
      <w:r>
        <w:rPr>
          <w:rFonts w:asciiTheme="minorHAnsi" w:hAnsiTheme="minorHAnsi" w:cstheme="minorHAnsi"/>
          <w:b/>
          <w:bCs/>
          <w:sz w:val="24"/>
          <w:szCs w:val="24"/>
        </w:rPr>
        <w:t xml:space="preserve">Mediation is working well </w:t>
      </w:r>
      <w:r>
        <w:rPr>
          <w:rFonts w:asciiTheme="minorHAnsi" w:hAnsiTheme="minorHAnsi" w:cstheme="minorHAnsi"/>
          <w:sz w:val="24"/>
          <w:szCs w:val="24"/>
        </w:rPr>
        <w:t>but much could be avoided by better communication of earlier activity.</w:t>
      </w:r>
    </w:p>
    <w:p w14:paraId="046EA4C7" w14:textId="4BDEBCDE" w:rsidR="00FF0ED6" w:rsidRPr="00F7344A" w:rsidRDefault="00FF0ED6" w:rsidP="00FF0ED6">
      <w:pPr>
        <w:pStyle w:val="BodyText"/>
        <w:numPr>
          <w:ilvl w:val="0"/>
          <w:numId w:val="2"/>
        </w:numPr>
        <w:spacing w:before="1"/>
        <w:rPr>
          <w:rFonts w:asciiTheme="minorHAnsi" w:hAnsiTheme="minorHAnsi" w:cstheme="minorHAnsi"/>
          <w:b/>
          <w:bCs/>
          <w:sz w:val="24"/>
          <w:szCs w:val="24"/>
        </w:rPr>
      </w:pPr>
      <w:r>
        <w:rPr>
          <w:rFonts w:asciiTheme="minorHAnsi" w:hAnsiTheme="minorHAnsi" w:cstheme="minorHAnsi"/>
          <w:b/>
          <w:bCs/>
          <w:sz w:val="24"/>
          <w:szCs w:val="24"/>
        </w:rPr>
        <w:t xml:space="preserve">Occupational Therapy access to services </w:t>
      </w:r>
      <w:r>
        <w:rPr>
          <w:rFonts w:asciiTheme="minorHAnsi" w:hAnsiTheme="minorHAnsi" w:cstheme="minorHAnsi"/>
          <w:sz w:val="24"/>
          <w:szCs w:val="24"/>
        </w:rPr>
        <w:t>reports that parent carers cannot access OT services</w:t>
      </w:r>
      <w:r w:rsidR="00F7344A">
        <w:rPr>
          <w:rFonts w:asciiTheme="minorHAnsi" w:hAnsiTheme="minorHAnsi" w:cstheme="minorHAnsi"/>
          <w:sz w:val="24"/>
          <w:szCs w:val="24"/>
        </w:rPr>
        <w:t xml:space="preserve"> as expected</w:t>
      </w:r>
    </w:p>
    <w:p w14:paraId="4661AABB" w14:textId="1DCACCCA" w:rsidR="00F7344A" w:rsidRPr="003D5FCA" w:rsidRDefault="00F7344A" w:rsidP="00FF0ED6">
      <w:pPr>
        <w:pStyle w:val="BodyText"/>
        <w:numPr>
          <w:ilvl w:val="0"/>
          <w:numId w:val="2"/>
        </w:numPr>
        <w:spacing w:before="1"/>
        <w:rPr>
          <w:rFonts w:asciiTheme="minorHAnsi" w:hAnsiTheme="minorHAnsi" w:cstheme="minorHAnsi"/>
          <w:b/>
          <w:bCs/>
          <w:sz w:val="24"/>
          <w:szCs w:val="24"/>
        </w:rPr>
      </w:pPr>
      <w:r>
        <w:rPr>
          <w:rFonts w:asciiTheme="minorHAnsi" w:hAnsiTheme="minorHAnsi" w:cstheme="minorHAnsi"/>
          <w:b/>
          <w:bCs/>
          <w:sz w:val="24"/>
          <w:szCs w:val="24"/>
        </w:rPr>
        <w:t xml:space="preserve">Sensory Processing Identification / Diagnosis </w:t>
      </w:r>
      <w:r>
        <w:rPr>
          <w:rFonts w:asciiTheme="minorHAnsi" w:hAnsiTheme="minorHAnsi" w:cstheme="minorHAnsi"/>
          <w:sz w:val="24"/>
          <w:szCs w:val="24"/>
        </w:rPr>
        <w:t>parent carers have to seek private assessments as cannot access</w:t>
      </w:r>
      <w:r w:rsidR="00DB770D">
        <w:rPr>
          <w:rFonts w:asciiTheme="minorHAnsi" w:hAnsiTheme="minorHAnsi" w:cstheme="minorHAnsi"/>
          <w:sz w:val="24"/>
          <w:szCs w:val="24"/>
        </w:rPr>
        <w:t xml:space="preserve"> assessment or diagnosis</w:t>
      </w:r>
      <w:r>
        <w:rPr>
          <w:rFonts w:asciiTheme="minorHAnsi" w:hAnsiTheme="minorHAnsi" w:cstheme="minorHAnsi"/>
          <w:sz w:val="24"/>
          <w:szCs w:val="24"/>
        </w:rPr>
        <w:t xml:space="preserve"> in Cambridgeshire.</w:t>
      </w:r>
    </w:p>
    <w:p w14:paraId="081F3694" w14:textId="4C867BD4" w:rsidR="003D5FCA" w:rsidRPr="00F7344A" w:rsidRDefault="003D5FCA" w:rsidP="00FF0ED6">
      <w:pPr>
        <w:pStyle w:val="BodyText"/>
        <w:numPr>
          <w:ilvl w:val="0"/>
          <w:numId w:val="2"/>
        </w:numPr>
        <w:spacing w:before="1"/>
        <w:rPr>
          <w:rFonts w:asciiTheme="minorHAnsi" w:hAnsiTheme="minorHAnsi" w:cstheme="minorHAnsi"/>
          <w:b/>
          <w:bCs/>
          <w:sz w:val="24"/>
          <w:szCs w:val="24"/>
        </w:rPr>
      </w:pPr>
      <w:r>
        <w:rPr>
          <w:rFonts w:asciiTheme="minorHAnsi" w:hAnsiTheme="minorHAnsi" w:cstheme="minorHAnsi"/>
          <w:b/>
          <w:bCs/>
          <w:sz w:val="24"/>
          <w:szCs w:val="24"/>
        </w:rPr>
        <w:t>Schools don’t seem to know enough about Sensory Processing Needs</w:t>
      </w:r>
      <w:r>
        <w:rPr>
          <w:rFonts w:asciiTheme="minorHAnsi" w:hAnsiTheme="minorHAnsi" w:cstheme="minorHAnsi"/>
          <w:sz w:val="24"/>
          <w:szCs w:val="24"/>
        </w:rPr>
        <w:t xml:space="preserve"> and cannot offer support</w:t>
      </w:r>
    </w:p>
    <w:p w14:paraId="6C136ECB" w14:textId="6E4DF903" w:rsidR="00F7344A" w:rsidRDefault="00F7344A" w:rsidP="00FF0ED6">
      <w:pPr>
        <w:pStyle w:val="BodyText"/>
        <w:numPr>
          <w:ilvl w:val="0"/>
          <w:numId w:val="2"/>
        </w:numPr>
        <w:spacing w:before="1"/>
        <w:rPr>
          <w:rFonts w:asciiTheme="minorHAnsi" w:hAnsiTheme="minorHAnsi" w:cstheme="minorHAnsi"/>
          <w:b/>
          <w:bCs/>
          <w:sz w:val="24"/>
          <w:szCs w:val="24"/>
        </w:rPr>
      </w:pPr>
      <w:r>
        <w:rPr>
          <w:rFonts w:asciiTheme="minorHAnsi" w:hAnsiTheme="minorHAnsi" w:cstheme="minorHAnsi"/>
          <w:b/>
          <w:bCs/>
          <w:sz w:val="24"/>
          <w:szCs w:val="24"/>
        </w:rPr>
        <w:t xml:space="preserve">ECHP Reviews </w:t>
      </w:r>
      <w:r w:rsidR="00DB770D">
        <w:rPr>
          <w:rFonts w:asciiTheme="minorHAnsi" w:hAnsiTheme="minorHAnsi" w:cstheme="minorHAnsi"/>
          <w:b/>
          <w:bCs/>
          <w:sz w:val="24"/>
          <w:szCs w:val="24"/>
        </w:rPr>
        <w:t>–</w:t>
      </w:r>
      <w:r>
        <w:rPr>
          <w:rFonts w:asciiTheme="minorHAnsi" w:hAnsiTheme="minorHAnsi" w:cstheme="minorHAnsi"/>
          <w:b/>
          <w:bCs/>
          <w:sz w:val="24"/>
          <w:szCs w:val="24"/>
        </w:rPr>
        <w:t xml:space="preserve"> </w:t>
      </w:r>
      <w:r w:rsidR="00DB770D">
        <w:rPr>
          <w:rFonts w:asciiTheme="minorHAnsi" w:hAnsiTheme="minorHAnsi" w:cstheme="minorHAnsi"/>
          <w:sz w:val="24"/>
          <w:szCs w:val="24"/>
        </w:rPr>
        <w:t xml:space="preserve">report that CAMH not invited when they were providing services and needed.  </w:t>
      </w:r>
    </w:p>
    <w:p w14:paraId="33E88829" w14:textId="6BD6929D" w:rsidR="00FF0ED6" w:rsidRPr="00DB770D" w:rsidRDefault="00DB770D" w:rsidP="00FF0ED6">
      <w:pPr>
        <w:pStyle w:val="BodyText"/>
        <w:numPr>
          <w:ilvl w:val="0"/>
          <w:numId w:val="2"/>
        </w:numPr>
        <w:spacing w:before="1"/>
        <w:rPr>
          <w:rFonts w:asciiTheme="minorHAnsi" w:hAnsiTheme="minorHAnsi" w:cstheme="minorHAnsi"/>
          <w:b/>
          <w:bCs/>
          <w:sz w:val="24"/>
          <w:szCs w:val="24"/>
        </w:rPr>
      </w:pPr>
      <w:r>
        <w:rPr>
          <w:rFonts w:asciiTheme="minorHAnsi" w:hAnsiTheme="minorHAnsi" w:cstheme="minorHAnsi"/>
          <w:b/>
          <w:bCs/>
          <w:sz w:val="24"/>
          <w:szCs w:val="24"/>
        </w:rPr>
        <w:t xml:space="preserve">ECHP Reviews – </w:t>
      </w:r>
      <w:r w:rsidR="003D5FCA">
        <w:rPr>
          <w:rFonts w:asciiTheme="minorHAnsi" w:hAnsiTheme="minorHAnsi" w:cstheme="minorHAnsi"/>
          <w:sz w:val="24"/>
          <w:szCs w:val="24"/>
        </w:rPr>
        <w:t>must</w:t>
      </w:r>
      <w:r>
        <w:rPr>
          <w:rFonts w:asciiTheme="minorHAnsi" w:hAnsiTheme="minorHAnsi" w:cstheme="minorHAnsi"/>
          <w:sz w:val="24"/>
          <w:szCs w:val="24"/>
        </w:rPr>
        <w:t xml:space="preserve"> be parent coordinated if young person is not in provision? </w:t>
      </w:r>
    </w:p>
    <w:p w14:paraId="6E57483B" w14:textId="77777777" w:rsidR="00DB770D" w:rsidRPr="00DB770D" w:rsidRDefault="00DB770D" w:rsidP="00FF0ED6">
      <w:pPr>
        <w:pStyle w:val="BodyText"/>
        <w:numPr>
          <w:ilvl w:val="0"/>
          <w:numId w:val="2"/>
        </w:numPr>
        <w:spacing w:before="1"/>
        <w:rPr>
          <w:rFonts w:asciiTheme="minorHAnsi" w:hAnsiTheme="minorHAnsi" w:cstheme="minorHAnsi"/>
          <w:b/>
          <w:bCs/>
          <w:sz w:val="24"/>
          <w:szCs w:val="24"/>
        </w:rPr>
      </w:pPr>
      <w:r>
        <w:rPr>
          <w:rFonts w:asciiTheme="minorHAnsi" w:hAnsiTheme="minorHAnsi" w:cstheme="minorHAnsi"/>
          <w:b/>
          <w:bCs/>
          <w:sz w:val="24"/>
          <w:szCs w:val="24"/>
        </w:rPr>
        <w:t xml:space="preserve">Desire to have a SEND triage approach – </w:t>
      </w:r>
      <w:r>
        <w:rPr>
          <w:rFonts w:asciiTheme="minorHAnsi" w:hAnsiTheme="minorHAnsi" w:cstheme="minorHAnsi"/>
          <w:sz w:val="24"/>
          <w:szCs w:val="24"/>
        </w:rPr>
        <w:t>one meeting with all the professionals or right professionals to provide diagnosis / assessment of need</w:t>
      </w:r>
    </w:p>
    <w:p w14:paraId="263E926F" w14:textId="747E6740" w:rsidR="00DB770D" w:rsidRPr="00DB770D" w:rsidRDefault="00DB770D" w:rsidP="00FF0ED6">
      <w:pPr>
        <w:pStyle w:val="BodyText"/>
        <w:numPr>
          <w:ilvl w:val="0"/>
          <w:numId w:val="2"/>
        </w:numPr>
        <w:spacing w:before="1"/>
        <w:rPr>
          <w:rFonts w:asciiTheme="minorHAnsi" w:hAnsiTheme="minorHAnsi" w:cstheme="minorHAnsi"/>
          <w:b/>
          <w:bCs/>
          <w:sz w:val="24"/>
          <w:szCs w:val="24"/>
        </w:rPr>
      </w:pPr>
      <w:r>
        <w:rPr>
          <w:rFonts w:asciiTheme="minorHAnsi" w:hAnsiTheme="minorHAnsi" w:cstheme="minorHAnsi"/>
          <w:b/>
          <w:bCs/>
          <w:sz w:val="24"/>
          <w:szCs w:val="24"/>
        </w:rPr>
        <w:t xml:space="preserve">Fight to access </w:t>
      </w:r>
      <w:r w:rsidR="003D5FCA">
        <w:rPr>
          <w:rFonts w:asciiTheme="minorHAnsi" w:hAnsiTheme="minorHAnsi" w:cstheme="minorHAnsi"/>
          <w:b/>
          <w:bCs/>
          <w:sz w:val="24"/>
          <w:szCs w:val="24"/>
        </w:rPr>
        <w:t xml:space="preserve">help </w:t>
      </w:r>
      <w:r w:rsidR="003D5FCA">
        <w:rPr>
          <w:rFonts w:asciiTheme="minorHAnsi" w:hAnsiTheme="minorHAnsi" w:cstheme="minorHAnsi"/>
          <w:sz w:val="24"/>
          <w:szCs w:val="24"/>
        </w:rPr>
        <w:t>-</w:t>
      </w:r>
      <w:r>
        <w:rPr>
          <w:rFonts w:asciiTheme="minorHAnsi" w:hAnsiTheme="minorHAnsi" w:cstheme="minorHAnsi"/>
          <w:sz w:val="24"/>
          <w:szCs w:val="24"/>
        </w:rPr>
        <w:t xml:space="preserve"> asking because its needed – takes far too long / too many years</w:t>
      </w:r>
    </w:p>
    <w:p w14:paraId="5FE90ECF" w14:textId="77777777" w:rsidR="00DB770D" w:rsidRPr="00DB770D" w:rsidRDefault="00DB770D" w:rsidP="00FF0ED6">
      <w:pPr>
        <w:pStyle w:val="BodyText"/>
        <w:numPr>
          <w:ilvl w:val="0"/>
          <w:numId w:val="2"/>
        </w:numPr>
        <w:spacing w:before="1"/>
        <w:rPr>
          <w:rFonts w:asciiTheme="minorHAnsi" w:hAnsiTheme="minorHAnsi" w:cstheme="minorHAnsi"/>
          <w:b/>
          <w:bCs/>
          <w:sz w:val="24"/>
          <w:szCs w:val="24"/>
        </w:rPr>
      </w:pPr>
      <w:r>
        <w:rPr>
          <w:rFonts w:asciiTheme="minorHAnsi" w:hAnsiTheme="minorHAnsi" w:cstheme="minorHAnsi"/>
          <w:b/>
          <w:bCs/>
          <w:sz w:val="24"/>
          <w:szCs w:val="24"/>
        </w:rPr>
        <w:t xml:space="preserve">SEN Support </w:t>
      </w:r>
      <w:r>
        <w:rPr>
          <w:rFonts w:asciiTheme="minorHAnsi" w:hAnsiTheme="minorHAnsi" w:cstheme="minorHAnsi"/>
          <w:sz w:val="24"/>
          <w:szCs w:val="24"/>
        </w:rPr>
        <w:t>– needs to be so much better</w:t>
      </w:r>
    </w:p>
    <w:p w14:paraId="75D0A6E0" w14:textId="495255CC" w:rsidR="00DB770D" w:rsidRPr="00DB770D" w:rsidRDefault="00DB770D" w:rsidP="00FF0ED6">
      <w:pPr>
        <w:pStyle w:val="BodyText"/>
        <w:numPr>
          <w:ilvl w:val="0"/>
          <w:numId w:val="2"/>
        </w:numPr>
        <w:spacing w:before="1"/>
        <w:rPr>
          <w:rFonts w:asciiTheme="minorHAnsi" w:hAnsiTheme="minorHAnsi" w:cstheme="minorHAnsi"/>
          <w:b/>
          <w:bCs/>
          <w:sz w:val="24"/>
          <w:szCs w:val="24"/>
        </w:rPr>
      </w:pPr>
      <w:r>
        <w:rPr>
          <w:rFonts w:asciiTheme="minorHAnsi" w:hAnsiTheme="minorHAnsi" w:cstheme="minorHAnsi"/>
          <w:b/>
          <w:bCs/>
          <w:sz w:val="24"/>
          <w:szCs w:val="24"/>
        </w:rPr>
        <w:t xml:space="preserve">Some school set up don’t support children’s needs but it’s not recognised </w:t>
      </w:r>
      <w:r>
        <w:rPr>
          <w:rFonts w:asciiTheme="minorHAnsi" w:hAnsiTheme="minorHAnsi" w:cstheme="minorHAnsi"/>
          <w:sz w:val="24"/>
          <w:szCs w:val="24"/>
        </w:rPr>
        <w:t xml:space="preserve">– school open plan layout doesn’t work for children’s needs </w:t>
      </w:r>
    </w:p>
    <w:p w14:paraId="76B26047" w14:textId="3A393938" w:rsidR="00DB770D" w:rsidRPr="00047D37" w:rsidRDefault="00DB770D" w:rsidP="00FF0ED6">
      <w:pPr>
        <w:pStyle w:val="BodyText"/>
        <w:numPr>
          <w:ilvl w:val="0"/>
          <w:numId w:val="2"/>
        </w:numPr>
        <w:spacing w:before="1"/>
        <w:rPr>
          <w:rFonts w:asciiTheme="minorHAnsi" w:hAnsiTheme="minorHAnsi" w:cstheme="minorHAnsi"/>
          <w:b/>
          <w:bCs/>
          <w:sz w:val="24"/>
          <w:szCs w:val="24"/>
        </w:rPr>
      </w:pPr>
      <w:r>
        <w:rPr>
          <w:rFonts w:asciiTheme="minorHAnsi" w:hAnsiTheme="minorHAnsi" w:cstheme="minorHAnsi"/>
          <w:b/>
          <w:bCs/>
          <w:sz w:val="24"/>
          <w:szCs w:val="24"/>
        </w:rPr>
        <w:t>Parental choice of school not listened to by panel</w:t>
      </w:r>
      <w:r>
        <w:rPr>
          <w:rFonts w:asciiTheme="minorHAnsi" w:hAnsiTheme="minorHAnsi" w:cstheme="minorHAnsi"/>
          <w:sz w:val="24"/>
          <w:szCs w:val="24"/>
        </w:rPr>
        <w:t xml:space="preserve"> parental choice really matters but the panel looks more at cost</w:t>
      </w:r>
    </w:p>
    <w:p w14:paraId="4054F847" w14:textId="2EFBBEF2" w:rsidR="00047D37" w:rsidRPr="00FF0ED6" w:rsidRDefault="009F36DC" w:rsidP="00FF0ED6">
      <w:pPr>
        <w:pStyle w:val="BodyText"/>
        <w:numPr>
          <w:ilvl w:val="0"/>
          <w:numId w:val="2"/>
        </w:numPr>
        <w:spacing w:before="1"/>
        <w:rPr>
          <w:rFonts w:asciiTheme="minorHAnsi" w:hAnsiTheme="minorHAnsi" w:cstheme="minorHAnsi"/>
          <w:b/>
          <w:bCs/>
          <w:sz w:val="24"/>
          <w:szCs w:val="24"/>
        </w:rPr>
      </w:pPr>
      <w:r>
        <w:rPr>
          <w:rFonts w:asciiTheme="minorHAnsi" w:hAnsiTheme="minorHAnsi" w:cstheme="minorHAnsi"/>
          <w:b/>
          <w:bCs/>
          <w:sz w:val="24"/>
          <w:szCs w:val="24"/>
        </w:rPr>
        <w:t xml:space="preserve">Is funding scrutinised? </w:t>
      </w:r>
      <w:r>
        <w:rPr>
          <w:rFonts w:asciiTheme="minorHAnsi" w:hAnsiTheme="minorHAnsi" w:cstheme="minorHAnsi"/>
          <w:sz w:val="24"/>
          <w:szCs w:val="24"/>
        </w:rPr>
        <w:t>Concern that not all funding is spent as parent carer expect.</w:t>
      </w:r>
      <w:r w:rsidR="00230C8D">
        <w:rPr>
          <w:rFonts w:asciiTheme="minorHAnsi" w:hAnsiTheme="minorHAnsi" w:cstheme="minorHAnsi"/>
          <w:sz w:val="24"/>
          <w:szCs w:val="24"/>
        </w:rPr>
        <w:t xml:space="preserve"> Not all parent carers know what money is spent on and whether its as it should be.  </w:t>
      </w:r>
      <w:r w:rsidR="00BA5CA7">
        <w:rPr>
          <w:rFonts w:asciiTheme="minorHAnsi" w:hAnsiTheme="minorHAnsi" w:cstheme="minorHAnsi"/>
          <w:sz w:val="24"/>
          <w:szCs w:val="24"/>
        </w:rPr>
        <w:t xml:space="preserve">Should accountability be different – OfSted or others? </w:t>
      </w:r>
    </w:p>
    <w:p w14:paraId="1711EBAC" w14:textId="77777777" w:rsidR="00F42D8A" w:rsidRPr="003507F2" w:rsidRDefault="00F42D8A" w:rsidP="003507F2">
      <w:pPr>
        <w:pStyle w:val="BodyText"/>
        <w:rPr>
          <w:rFonts w:asciiTheme="minorHAnsi" w:hAnsiTheme="minorHAnsi" w:cstheme="minorHAnsi"/>
          <w:b/>
          <w:bCs/>
          <w:sz w:val="24"/>
          <w:szCs w:val="24"/>
        </w:rPr>
      </w:pPr>
    </w:p>
    <w:p w14:paraId="258AD690" w14:textId="0EC97FD8" w:rsidR="00F42D8A" w:rsidRDefault="003D5FCA" w:rsidP="003507F2">
      <w:pPr>
        <w:pStyle w:val="Heading2"/>
        <w:ind w:left="0"/>
        <w:rPr>
          <w:rFonts w:asciiTheme="minorHAnsi" w:hAnsiTheme="minorHAnsi" w:cstheme="minorHAnsi"/>
          <w:sz w:val="24"/>
          <w:szCs w:val="24"/>
          <w:u w:val="single"/>
        </w:rPr>
      </w:pPr>
      <w:r w:rsidRPr="003507F2">
        <w:rPr>
          <w:rFonts w:asciiTheme="minorHAnsi" w:hAnsiTheme="minorHAnsi" w:cstheme="minorHAnsi"/>
          <w:sz w:val="24"/>
          <w:szCs w:val="24"/>
          <w:u w:val="single"/>
        </w:rPr>
        <w:t>Next Steps</w:t>
      </w:r>
    </w:p>
    <w:p w14:paraId="4EEBA791" w14:textId="1F8724DD" w:rsidR="00F42D8A" w:rsidRPr="003D5FCA" w:rsidRDefault="002C3F52" w:rsidP="003D5FCA">
      <w:pPr>
        <w:pStyle w:val="Heading2"/>
        <w:ind w:left="0"/>
        <w:rPr>
          <w:rFonts w:asciiTheme="minorHAnsi" w:hAnsiTheme="minorHAnsi" w:cstheme="minorHAnsi"/>
          <w:b w:val="0"/>
          <w:bCs w:val="0"/>
          <w:sz w:val="24"/>
          <w:szCs w:val="24"/>
        </w:rPr>
      </w:pPr>
      <w:r w:rsidRPr="002C3F52">
        <w:rPr>
          <w:rFonts w:asciiTheme="minorHAnsi" w:hAnsiTheme="minorHAnsi" w:cstheme="minorHAnsi"/>
          <w:b w:val="0"/>
          <w:bCs w:val="0"/>
          <w:sz w:val="24"/>
          <w:szCs w:val="24"/>
        </w:rPr>
        <w:t>Toni addressed a number of the issues raised with those who raised them</w:t>
      </w:r>
      <w:r w:rsidR="003D5FCA">
        <w:rPr>
          <w:rFonts w:asciiTheme="minorHAnsi" w:hAnsiTheme="minorHAnsi" w:cstheme="minorHAnsi"/>
          <w:b w:val="0"/>
          <w:bCs w:val="0"/>
          <w:sz w:val="24"/>
          <w:szCs w:val="24"/>
        </w:rPr>
        <w:t xml:space="preserve">.  He has committed to </w:t>
      </w:r>
      <w:r w:rsidR="003D5FCA">
        <w:rPr>
          <w:rFonts w:asciiTheme="minorHAnsi" w:hAnsiTheme="minorHAnsi" w:cstheme="minorHAnsi"/>
          <w:b w:val="0"/>
          <w:bCs w:val="0"/>
          <w:sz w:val="24"/>
          <w:szCs w:val="24"/>
        </w:rPr>
        <w:lastRenderedPageBreak/>
        <w:t>taking the issues back and we will ask for an update in the coming month.</w:t>
      </w:r>
    </w:p>
    <w:p w14:paraId="4188570B" w14:textId="77777777" w:rsidR="00F42D8A" w:rsidRDefault="00F42D8A">
      <w:pPr>
        <w:pStyle w:val="BodyText"/>
        <w:rPr>
          <w:sz w:val="20"/>
        </w:rPr>
      </w:pPr>
    </w:p>
    <w:p w14:paraId="1148554A" w14:textId="1E9DF63F" w:rsidR="00F42D8A" w:rsidRDefault="00F42D8A" w:rsidP="003D5FCA">
      <w:pPr>
        <w:spacing w:before="105"/>
        <w:ind w:right="699"/>
        <w:rPr>
          <w:rFonts w:ascii="Verdana"/>
          <w:sz w:val="16"/>
        </w:rPr>
      </w:pPr>
    </w:p>
    <w:sectPr w:rsidR="00F42D8A">
      <w:headerReference w:type="default" r:id="rId11"/>
      <w:pgSz w:w="11910" w:h="16850"/>
      <w:pgMar w:top="2360" w:right="1040" w:bottom="1020" w:left="1200" w:header="582" w:footer="8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D178A5" w14:textId="77777777" w:rsidR="006719D1" w:rsidRDefault="006719D1">
      <w:r>
        <w:separator/>
      </w:r>
    </w:p>
  </w:endnote>
  <w:endnote w:type="continuationSeparator" w:id="0">
    <w:p w14:paraId="476DC374" w14:textId="77777777" w:rsidR="006719D1" w:rsidRDefault="00671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87FD20" w14:textId="77777777" w:rsidR="006719D1" w:rsidRDefault="006719D1">
      <w:r>
        <w:separator/>
      </w:r>
    </w:p>
  </w:footnote>
  <w:footnote w:type="continuationSeparator" w:id="0">
    <w:p w14:paraId="41A01368" w14:textId="77777777" w:rsidR="006719D1" w:rsidRDefault="006719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BB7C1E" w14:textId="0B334080" w:rsidR="00F42D8A" w:rsidRDefault="003D5FCA">
    <w:pPr>
      <w:pStyle w:val="BodyText"/>
      <w:spacing w:line="14" w:lineRule="auto"/>
      <w:rPr>
        <w:sz w:val="20"/>
      </w:rPr>
    </w:pPr>
    <w:r>
      <w:rPr>
        <w:noProof/>
      </w:rPr>
      <w:drawing>
        <wp:anchor distT="0" distB="0" distL="0" distR="0" simplePos="0" relativeHeight="487501312" behindDoc="1" locked="0" layoutInCell="1" allowOverlap="1" wp14:anchorId="39695DF0" wp14:editId="1A4580A1">
          <wp:simplePos x="0" y="0"/>
          <wp:positionH relativeFrom="page">
            <wp:posOffset>762000</wp:posOffset>
          </wp:positionH>
          <wp:positionV relativeFrom="page">
            <wp:posOffset>369570</wp:posOffset>
          </wp:positionV>
          <wp:extent cx="1951609" cy="58229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951609" cy="582295"/>
                  </a:xfrm>
                  <a:prstGeom prst="rect">
                    <a:avLst/>
                  </a:prstGeom>
                </pic:spPr>
              </pic:pic>
            </a:graphicData>
          </a:graphic>
        </wp:anchor>
      </w:drawing>
    </w:r>
    <w:r>
      <w:rPr>
        <w:noProof/>
      </w:rPr>
      <mc:AlternateContent>
        <mc:Choice Requires="wps">
          <w:drawing>
            <wp:anchor distT="0" distB="0" distL="114300" distR="114300" simplePos="0" relativeHeight="487499264" behindDoc="1" locked="0" layoutInCell="1" allowOverlap="1" wp14:anchorId="029F85E8" wp14:editId="3586B0A3">
              <wp:simplePos x="0" y="0"/>
              <wp:positionH relativeFrom="page">
                <wp:posOffset>454660</wp:posOffset>
              </wp:positionH>
              <wp:positionV relativeFrom="page">
                <wp:posOffset>1254760</wp:posOffset>
              </wp:positionV>
              <wp:extent cx="3978275" cy="175895"/>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8275" cy="175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A690F5" w14:textId="56FBF9A0" w:rsidR="00F42D8A" w:rsidRDefault="00F42D8A">
                          <w:pPr>
                            <w:spacing w:before="25"/>
                            <w:ind w:left="20"/>
                            <w:rPr>
                              <w:rFonts w:ascii="Verdana"/>
                              <w:sz w:val="19"/>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9F85E8" id="_x0000_t202" coordsize="21600,21600" o:spt="202" path="m,l,21600r21600,l21600,xe">
              <v:stroke joinstyle="miter"/>
              <v:path gradientshapeok="t" o:connecttype="rect"/>
            </v:shapetype>
            <v:shape id="Text Box 6" o:spid="_x0000_s1026" type="#_x0000_t202" style="position:absolute;margin-left:35.8pt;margin-top:98.8pt;width:313.25pt;height:13.85pt;z-index:-1581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" filled="f" stroked="f">
              <v:textbox inset="0,0,0,0">
                <w:txbxContent>
                  <w:p w14:paraId="3BA690F5" w14:textId="56FBF9A0" w:rsidR="00F42D8A" w:rsidRDefault="00F42D8A">
                    <w:pPr>
                      <w:spacing w:before="25"/>
                      <w:ind w:left="20"/>
                      <w:rPr>
                        <w:rFonts w:ascii="Verdana"/>
                        <w:sz w:val="19"/>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CB361E"/>
    <w:multiLevelType w:val="hybridMultilevel"/>
    <w:tmpl w:val="AB6CD9D6"/>
    <w:lvl w:ilvl="0" w:tplc="6632E27C">
      <w:numFmt w:val="bullet"/>
      <w:lvlText w:val=""/>
      <w:lvlJc w:val="left"/>
      <w:pPr>
        <w:ind w:left="827" w:hanging="361"/>
      </w:pPr>
      <w:rPr>
        <w:rFonts w:ascii="Symbol" w:eastAsia="Symbol" w:hAnsi="Symbol" w:cs="Symbol" w:hint="default"/>
        <w:w w:val="100"/>
        <w:sz w:val="24"/>
        <w:szCs w:val="24"/>
        <w:lang w:val="en-GB" w:eastAsia="en-US" w:bidi="ar-SA"/>
      </w:rPr>
    </w:lvl>
    <w:lvl w:ilvl="1" w:tplc="29A873A2">
      <w:numFmt w:val="bullet"/>
      <w:lvlText w:val="•"/>
      <w:lvlJc w:val="left"/>
      <w:pPr>
        <w:ind w:left="1705" w:hanging="361"/>
      </w:pPr>
      <w:rPr>
        <w:rFonts w:hint="default"/>
        <w:lang w:val="en-GB" w:eastAsia="en-US" w:bidi="ar-SA"/>
      </w:rPr>
    </w:lvl>
    <w:lvl w:ilvl="2" w:tplc="6AD634F4">
      <w:numFmt w:val="bullet"/>
      <w:lvlText w:val="•"/>
      <w:lvlJc w:val="left"/>
      <w:pPr>
        <w:ind w:left="2590" w:hanging="361"/>
      </w:pPr>
      <w:rPr>
        <w:rFonts w:hint="default"/>
        <w:lang w:val="en-GB" w:eastAsia="en-US" w:bidi="ar-SA"/>
      </w:rPr>
    </w:lvl>
    <w:lvl w:ilvl="3" w:tplc="D4E84C84">
      <w:numFmt w:val="bullet"/>
      <w:lvlText w:val="•"/>
      <w:lvlJc w:val="left"/>
      <w:pPr>
        <w:ind w:left="3475" w:hanging="361"/>
      </w:pPr>
      <w:rPr>
        <w:rFonts w:hint="default"/>
        <w:lang w:val="en-GB" w:eastAsia="en-US" w:bidi="ar-SA"/>
      </w:rPr>
    </w:lvl>
    <w:lvl w:ilvl="4" w:tplc="E954F038">
      <w:numFmt w:val="bullet"/>
      <w:lvlText w:val="•"/>
      <w:lvlJc w:val="left"/>
      <w:pPr>
        <w:ind w:left="4360" w:hanging="361"/>
      </w:pPr>
      <w:rPr>
        <w:rFonts w:hint="default"/>
        <w:lang w:val="en-GB" w:eastAsia="en-US" w:bidi="ar-SA"/>
      </w:rPr>
    </w:lvl>
    <w:lvl w:ilvl="5" w:tplc="27AEC1EA">
      <w:numFmt w:val="bullet"/>
      <w:lvlText w:val="•"/>
      <w:lvlJc w:val="left"/>
      <w:pPr>
        <w:ind w:left="5245" w:hanging="361"/>
      </w:pPr>
      <w:rPr>
        <w:rFonts w:hint="default"/>
        <w:lang w:val="en-GB" w:eastAsia="en-US" w:bidi="ar-SA"/>
      </w:rPr>
    </w:lvl>
    <w:lvl w:ilvl="6" w:tplc="DE064D0A">
      <w:numFmt w:val="bullet"/>
      <w:lvlText w:val="•"/>
      <w:lvlJc w:val="left"/>
      <w:pPr>
        <w:ind w:left="6130" w:hanging="361"/>
      </w:pPr>
      <w:rPr>
        <w:rFonts w:hint="default"/>
        <w:lang w:val="en-GB" w:eastAsia="en-US" w:bidi="ar-SA"/>
      </w:rPr>
    </w:lvl>
    <w:lvl w:ilvl="7" w:tplc="0B865336">
      <w:numFmt w:val="bullet"/>
      <w:lvlText w:val="•"/>
      <w:lvlJc w:val="left"/>
      <w:pPr>
        <w:ind w:left="7015" w:hanging="361"/>
      </w:pPr>
      <w:rPr>
        <w:rFonts w:hint="default"/>
        <w:lang w:val="en-GB" w:eastAsia="en-US" w:bidi="ar-SA"/>
      </w:rPr>
    </w:lvl>
    <w:lvl w:ilvl="8" w:tplc="D4F094C8">
      <w:numFmt w:val="bullet"/>
      <w:lvlText w:val="•"/>
      <w:lvlJc w:val="left"/>
      <w:pPr>
        <w:ind w:left="7900" w:hanging="361"/>
      </w:pPr>
      <w:rPr>
        <w:rFonts w:hint="default"/>
        <w:lang w:val="en-GB" w:eastAsia="en-US" w:bidi="ar-SA"/>
      </w:rPr>
    </w:lvl>
  </w:abstractNum>
  <w:abstractNum w:abstractNumId="1" w15:restartNumberingAfterBreak="0">
    <w:nsid w:val="50A1717D"/>
    <w:multiLevelType w:val="hybridMultilevel"/>
    <w:tmpl w:val="541C2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2D8A"/>
    <w:rsid w:val="00047D37"/>
    <w:rsid w:val="00230C8D"/>
    <w:rsid w:val="002C3F52"/>
    <w:rsid w:val="003507F2"/>
    <w:rsid w:val="003D5FCA"/>
    <w:rsid w:val="006719D1"/>
    <w:rsid w:val="009C78C4"/>
    <w:rsid w:val="009F36DC"/>
    <w:rsid w:val="00BA5CA7"/>
    <w:rsid w:val="00DB770D"/>
    <w:rsid w:val="00E96D63"/>
    <w:rsid w:val="00F42D8A"/>
    <w:rsid w:val="00F7344A"/>
    <w:rsid w:val="00FF0E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4116C9"/>
  <w15:docId w15:val="{2711621D-433C-4F8B-947F-1118D7755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rPr>
  </w:style>
  <w:style w:type="paragraph" w:styleId="Heading1">
    <w:name w:val="heading 1"/>
    <w:basedOn w:val="Normal"/>
    <w:uiPriority w:val="9"/>
    <w:qFormat/>
    <w:pPr>
      <w:ind w:left="106"/>
      <w:outlineLvl w:val="0"/>
    </w:pPr>
    <w:rPr>
      <w:b/>
      <w:bCs/>
      <w:sz w:val="24"/>
      <w:szCs w:val="24"/>
    </w:rPr>
  </w:style>
  <w:style w:type="paragraph" w:styleId="Heading2">
    <w:name w:val="heading 2"/>
    <w:basedOn w:val="Normal"/>
    <w:uiPriority w:val="9"/>
    <w:unhideWhenUsed/>
    <w:qFormat/>
    <w:pPr>
      <w:ind w:left="106"/>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36"/>
      <w:ind w:left="827"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507F2"/>
    <w:pPr>
      <w:tabs>
        <w:tab w:val="center" w:pos="4513"/>
        <w:tab w:val="right" w:pos="9026"/>
      </w:tabs>
    </w:pPr>
  </w:style>
  <w:style w:type="character" w:customStyle="1" w:styleId="HeaderChar">
    <w:name w:val="Header Char"/>
    <w:basedOn w:val="DefaultParagraphFont"/>
    <w:link w:val="Header"/>
    <w:uiPriority w:val="99"/>
    <w:rsid w:val="003507F2"/>
    <w:rPr>
      <w:rFonts w:ascii="Arial" w:eastAsia="Arial" w:hAnsi="Arial" w:cs="Arial"/>
      <w:lang w:val="en-GB"/>
    </w:rPr>
  </w:style>
  <w:style w:type="paragraph" w:styleId="Footer">
    <w:name w:val="footer"/>
    <w:basedOn w:val="Normal"/>
    <w:link w:val="FooterChar"/>
    <w:uiPriority w:val="99"/>
    <w:unhideWhenUsed/>
    <w:rsid w:val="003507F2"/>
    <w:pPr>
      <w:tabs>
        <w:tab w:val="center" w:pos="4513"/>
        <w:tab w:val="right" w:pos="9026"/>
      </w:tabs>
    </w:pPr>
  </w:style>
  <w:style w:type="character" w:customStyle="1" w:styleId="FooterChar">
    <w:name w:val="Footer Char"/>
    <w:basedOn w:val="DefaultParagraphFont"/>
    <w:link w:val="Footer"/>
    <w:uiPriority w:val="99"/>
    <w:rsid w:val="003507F2"/>
    <w:rPr>
      <w:rFonts w:ascii="Arial" w:eastAsia="Arial" w:hAnsi="Arial" w:cs="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7487D5C9855134BB672B31E0D4A6050" ma:contentTypeVersion="12" ma:contentTypeDescription="Create a new document." ma:contentTypeScope="" ma:versionID="51b0444e3954aede80697f8f191b3c1c">
  <xsd:schema xmlns:xsd="http://www.w3.org/2001/XMLSchema" xmlns:xs="http://www.w3.org/2001/XMLSchema" xmlns:p="http://schemas.microsoft.com/office/2006/metadata/properties" xmlns:ns2="861062db-d538-4be1-bf71-a5b5081dac89" xmlns:ns3="972fb186-6132-4829-8a23-bd659a9b864a" targetNamespace="http://schemas.microsoft.com/office/2006/metadata/properties" ma:root="true" ma:fieldsID="292e28816be7e1b7edecf4e73637a551" ns2:_="" ns3:_="">
    <xsd:import namespace="861062db-d538-4be1-bf71-a5b5081dac89"/>
    <xsd:import namespace="972fb186-6132-4829-8a23-bd659a9b864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1062db-d538-4be1-bf71-a5b5081dac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2fb186-6132-4829-8a23-bd659a9b864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97D5A3-D2E5-489D-A9B8-08AC2A7EF8E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63EF5D0-C08F-4C4F-B4A2-13762568A478}">
  <ds:schemaRefs>
    <ds:schemaRef ds:uri="http://schemas.microsoft.com/sharepoint/v3/contenttype/forms"/>
  </ds:schemaRefs>
</ds:datastoreItem>
</file>

<file path=customXml/itemProps3.xml><?xml version="1.0" encoding="utf-8"?>
<ds:datastoreItem xmlns:ds="http://schemas.openxmlformats.org/officeDocument/2006/customXml" ds:itemID="{5A7FB0D1-2F2B-4D15-AEA0-A00B78BD7001}">
  <ds:schemaRefs>
    <ds:schemaRef ds:uri="http://schemas.openxmlformats.org/officeDocument/2006/bibliography"/>
  </ds:schemaRefs>
</ds:datastoreItem>
</file>

<file path=customXml/itemProps4.xml><?xml version="1.0" encoding="utf-8"?>
<ds:datastoreItem xmlns:ds="http://schemas.openxmlformats.org/officeDocument/2006/customXml" ds:itemID="{BB436F70-22CE-4997-8CB6-BB3864DFA4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1062db-d538-4be1-bf71-a5b5081dac89"/>
    <ds:schemaRef ds:uri="972fb186-6132-4829-8a23-bd659a9b86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844</Words>
  <Characters>4817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dc:creator>
  <cp:lastModifiedBy>Sarah Conboy</cp:lastModifiedBy>
  <cp:revision>6</cp:revision>
  <dcterms:created xsi:type="dcterms:W3CDTF">2021-01-21T10:24:00Z</dcterms:created>
  <dcterms:modified xsi:type="dcterms:W3CDTF">2021-01-21T10:38:00Z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2017-08-14T00:00:00Z</vt:filetime>
  </property>
  <property fmtid="{D5CDD505-2E9C-101B-9397-08002B2CF9AE}" pid="3" name="Creator">
    <vt:lpwstr>Microsoft® Word 2016</vt:lpwstr>
  </property>
  <property fmtid="{D5CDD505-2E9C-101B-9397-08002B2CF9AE}" pid="4" name="LastSaved">
    <vt:filetime>2021-01-18T00:00:00Z</vt:filetime>
  </property>
  <property fmtid="{D5CDD505-2E9C-101B-9397-08002B2CF9AE}" pid="5" name="ContentTypeId">
    <vt:lpwstr>0x01010007487D5C9855134BB672B31E0D4A6050</vt:lpwstr>
  </property>
</Properties>
</file>