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tblCellSpacing w:w="0" w:type="dxa"/>
        <w:shd w:val="clear" w:color="auto" w:fill="FFFFFF"/>
        <w:tblCellMar>
          <w:left w:w="0" w:type="dxa"/>
          <w:right w:w="0" w:type="dxa"/>
        </w:tblCellMar>
        <w:tblLook w:val="04A0" w:firstRow="1" w:lastRow="0" w:firstColumn="1" w:lastColumn="0" w:noHBand="0" w:noVBand="1"/>
      </w:tblPr>
      <w:tblGrid>
        <w:gridCol w:w="9534"/>
        <w:gridCol w:w="6"/>
      </w:tblGrid>
      <w:tr w:rsidR="007B3730" w:rsidRPr="007B3730" w14:paraId="150B1E23" w14:textId="77777777" w:rsidTr="007B3730">
        <w:trPr>
          <w:tblCellSpacing w:w="0" w:type="dxa"/>
        </w:trPr>
        <w:tc>
          <w:tcPr>
            <w:tcW w:w="0" w:type="auto"/>
            <w:gridSpan w:val="2"/>
            <w:shd w:val="clear" w:color="auto" w:fill="FFFFFF"/>
            <w:vAlign w:val="center"/>
            <w:hideMark/>
          </w:tcPr>
          <w:tbl>
            <w:tblPr>
              <w:tblW w:w="9540" w:type="dxa"/>
              <w:jc w:val="center"/>
              <w:tblCellSpacing w:w="0" w:type="dxa"/>
              <w:tblCellMar>
                <w:left w:w="0" w:type="dxa"/>
                <w:right w:w="0" w:type="dxa"/>
              </w:tblCellMar>
              <w:tblLook w:val="04A0" w:firstRow="1" w:lastRow="0" w:firstColumn="1" w:lastColumn="0" w:noHBand="0" w:noVBand="1"/>
            </w:tblPr>
            <w:tblGrid>
              <w:gridCol w:w="9540"/>
            </w:tblGrid>
            <w:tr w:rsidR="007B3730" w:rsidRPr="007B3730" w14:paraId="6B75B4B9" w14:textId="77777777">
              <w:trPr>
                <w:tblCellSpacing w:w="0" w:type="dxa"/>
                <w:jc w:val="center"/>
              </w:trPr>
              <w:tc>
                <w:tcPr>
                  <w:tcW w:w="0" w:type="auto"/>
                  <w:tcMar>
                    <w:top w:w="0" w:type="dxa"/>
                    <w:left w:w="0" w:type="dxa"/>
                    <w:bottom w:w="0" w:type="dxa"/>
                    <w:right w:w="360" w:type="dxa"/>
                  </w:tcMar>
                  <w:hideMark/>
                </w:tcPr>
                <w:p w14:paraId="752D71DA" w14:textId="76463A2B" w:rsidR="007B3730" w:rsidRPr="007B3730" w:rsidRDefault="007B3730" w:rsidP="007B3730">
                  <w:pPr>
                    <w:spacing w:after="0" w:line="375" w:lineRule="atLeast"/>
                    <w:rPr>
                      <w:rFonts w:ascii="Arial" w:eastAsia="Times New Roman" w:hAnsi="Arial" w:cs="Arial"/>
                      <w:color w:val="39394D"/>
                      <w:kern w:val="0"/>
                      <w:sz w:val="29"/>
                      <w:szCs w:val="29"/>
                      <w:lang w:eastAsia="en-GB"/>
                      <w14:ligatures w14:val="none"/>
                    </w:rPr>
                  </w:pPr>
                  <w:r w:rsidRPr="007B3730">
                    <w:rPr>
                      <w:rFonts w:ascii="Arial" w:eastAsia="Times New Roman" w:hAnsi="Arial" w:cs="Arial"/>
                      <w:b/>
                      <w:bCs/>
                      <w:color w:val="39394D"/>
                      <w:kern w:val="0"/>
                      <w:sz w:val="29"/>
                      <w:szCs w:val="29"/>
                      <w:lang w:eastAsia="en-GB"/>
                      <w14:ligatures w14:val="none"/>
                    </w:rPr>
                    <w:t xml:space="preserve">Meeting summary for Pinpoint ADDITIONAL SUPPORT session </w:t>
                  </w:r>
                  <w:r w:rsidR="00786C13">
                    <w:rPr>
                      <w:rFonts w:ascii="Arial" w:eastAsia="Times New Roman" w:hAnsi="Arial" w:cs="Arial"/>
                      <w:b/>
                      <w:bCs/>
                      <w:color w:val="39394D"/>
                      <w:kern w:val="0"/>
                      <w:sz w:val="29"/>
                      <w:szCs w:val="29"/>
                      <w:lang w:eastAsia="en-GB"/>
                      <w14:ligatures w14:val="none"/>
                    </w:rPr>
                    <w:t>16/07/2025</w:t>
                  </w:r>
                </w:p>
              </w:tc>
            </w:tr>
          </w:tbl>
          <w:p w14:paraId="1DA31937" w14:textId="77777777" w:rsidR="007B3730" w:rsidRPr="007B3730" w:rsidRDefault="007B3730" w:rsidP="007B3730">
            <w:pPr>
              <w:spacing w:after="0" w:line="375" w:lineRule="atLeast"/>
              <w:rPr>
                <w:rFonts w:ascii="Arial" w:eastAsia="Times New Roman" w:hAnsi="Arial" w:cs="Arial"/>
                <w:b/>
                <w:bCs/>
                <w:color w:val="131619"/>
                <w:kern w:val="0"/>
                <w:sz w:val="29"/>
                <w:szCs w:val="29"/>
                <w:lang w:eastAsia="en-GB"/>
                <w14:ligatures w14:val="none"/>
              </w:rPr>
            </w:pPr>
          </w:p>
        </w:tc>
      </w:tr>
      <w:tr w:rsidR="00786C13" w:rsidRPr="007B3730" w14:paraId="3D11C3F6" w14:textId="77777777" w:rsidTr="007B3730">
        <w:trPr>
          <w:trHeight w:val="480"/>
          <w:tblCellSpacing w:w="0" w:type="dxa"/>
        </w:trPr>
        <w:tc>
          <w:tcPr>
            <w:tcW w:w="0" w:type="auto"/>
            <w:shd w:val="clear" w:color="auto" w:fill="FFFFFF"/>
            <w:vAlign w:val="center"/>
            <w:hideMark/>
          </w:tcPr>
          <w:p w14:paraId="668FDF4F" w14:textId="77777777" w:rsidR="007B3730" w:rsidRPr="007B3730" w:rsidRDefault="007B3730" w:rsidP="007B3730">
            <w:pPr>
              <w:spacing w:after="0" w:line="375" w:lineRule="atLeast"/>
              <w:rPr>
                <w:rFonts w:ascii="Times New Roman" w:eastAsia="Times New Roman" w:hAnsi="Times New Roman" w:cs="Times New Roman"/>
                <w:kern w:val="0"/>
                <w:sz w:val="20"/>
                <w:szCs w:val="20"/>
                <w:lang w:eastAsia="en-GB"/>
                <w14:ligatures w14:val="none"/>
              </w:rPr>
            </w:pPr>
          </w:p>
        </w:tc>
        <w:tc>
          <w:tcPr>
            <w:tcW w:w="0" w:type="auto"/>
            <w:shd w:val="clear" w:color="auto" w:fill="FFFFFF"/>
            <w:vAlign w:val="center"/>
            <w:hideMark/>
          </w:tcPr>
          <w:p w14:paraId="3876B530" w14:textId="77777777" w:rsidR="007B3730" w:rsidRPr="007B3730" w:rsidRDefault="007B3730" w:rsidP="007B3730">
            <w:pPr>
              <w:spacing w:after="0" w:line="240" w:lineRule="auto"/>
              <w:rPr>
                <w:rFonts w:ascii="Times New Roman" w:eastAsia="Times New Roman" w:hAnsi="Times New Roman" w:cs="Times New Roman"/>
                <w:kern w:val="0"/>
                <w:sz w:val="20"/>
                <w:szCs w:val="20"/>
                <w:lang w:eastAsia="en-GB"/>
                <w14:ligatures w14:val="none"/>
              </w:rPr>
            </w:pPr>
          </w:p>
        </w:tc>
      </w:tr>
      <w:tr w:rsidR="007B3730" w:rsidRPr="007B3730" w14:paraId="680F71C1" w14:textId="77777777" w:rsidTr="007B3730">
        <w:trPr>
          <w:tblCellSpacing w:w="0" w:type="dxa"/>
        </w:trPr>
        <w:tc>
          <w:tcPr>
            <w:tcW w:w="0" w:type="auto"/>
            <w:gridSpan w:val="2"/>
            <w:shd w:val="clear" w:color="auto" w:fill="FFFFFF"/>
            <w:hideMark/>
          </w:tcPr>
          <w:p w14:paraId="6D977FD1" w14:textId="309726E8" w:rsidR="007B3730" w:rsidRPr="0040173D" w:rsidRDefault="0040173D" w:rsidP="0040173D">
            <w:pPr>
              <w:spacing w:after="0" w:line="300" w:lineRule="atLeast"/>
              <w:rPr>
                <w:rFonts w:ascii="Arial" w:eastAsia="Times New Roman" w:hAnsi="Arial" w:cs="Arial"/>
                <w:b/>
                <w:bCs/>
                <w:color w:val="39394D"/>
                <w:kern w:val="0"/>
                <w:lang w:eastAsia="en-GB"/>
                <w14:ligatures w14:val="none"/>
              </w:rPr>
            </w:pPr>
            <w:r w:rsidRPr="0040173D">
              <w:rPr>
                <w:rFonts w:ascii="Arial" w:eastAsia="Times New Roman" w:hAnsi="Arial" w:cs="Arial"/>
                <w:b/>
                <w:bCs/>
                <w:color w:val="39394D"/>
                <w:kern w:val="0"/>
                <w:lang w:eastAsia="en-GB"/>
                <w14:ligatures w14:val="none"/>
              </w:rPr>
              <w:t>Ba</w:t>
            </w:r>
            <w:r>
              <w:rPr>
                <w:rFonts w:ascii="Arial" w:eastAsia="Times New Roman" w:hAnsi="Arial" w:cs="Arial"/>
                <w:b/>
                <w:bCs/>
                <w:color w:val="39394D"/>
                <w:kern w:val="0"/>
                <w:lang w:eastAsia="en-GB"/>
                <w14:ligatures w14:val="none"/>
              </w:rPr>
              <w:t>c</w:t>
            </w:r>
            <w:r w:rsidRPr="0040173D">
              <w:rPr>
                <w:rFonts w:ascii="Arial" w:eastAsia="Times New Roman" w:hAnsi="Arial" w:cs="Arial"/>
                <w:b/>
                <w:bCs/>
                <w:color w:val="39394D"/>
                <w:kern w:val="0"/>
                <w:lang w:eastAsia="en-GB"/>
                <w14:ligatures w14:val="none"/>
              </w:rPr>
              <w:t>kground</w:t>
            </w:r>
            <w:r w:rsidRPr="0040173D">
              <w:rPr>
                <w:rFonts w:ascii="Arial" w:eastAsia="Times New Roman" w:hAnsi="Arial" w:cs="Arial"/>
                <w:color w:val="39394D"/>
                <w:kern w:val="0"/>
                <w:lang w:eastAsia="en-GB"/>
                <w14:ligatures w14:val="none"/>
              </w:rPr>
              <w:t> </w:t>
            </w:r>
          </w:p>
        </w:tc>
      </w:tr>
      <w:tr w:rsidR="00786C13" w:rsidRPr="007B3730" w14:paraId="505207E7" w14:textId="77777777" w:rsidTr="007B3730">
        <w:trPr>
          <w:trHeight w:val="90"/>
          <w:tblCellSpacing w:w="0" w:type="dxa"/>
        </w:trPr>
        <w:tc>
          <w:tcPr>
            <w:tcW w:w="0" w:type="auto"/>
            <w:shd w:val="clear" w:color="auto" w:fill="FFFFFF"/>
            <w:vAlign w:val="center"/>
            <w:hideMark/>
          </w:tcPr>
          <w:p w14:paraId="338BEAA1" w14:textId="77777777" w:rsidR="007B3730" w:rsidRPr="007B3730" w:rsidRDefault="007B3730" w:rsidP="007B3730">
            <w:pPr>
              <w:spacing w:after="0" w:line="300" w:lineRule="atLeast"/>
              <w:rPr>
                <w:rFonts w:ascii="Arial" w:eastAsia="Times New Roman" w:hAnsi="Arial" w:cs="Arial"/>
                <w:color w:val="39394D"/>
                <w:kern w:val="0"/>
                <w:lang w:eastAsia="en-GB"/>
                <w14:ligatures w14:val="none"/>
              </w:rPr>
            </w:pPr>
          </w:p>
        </w:tc>
        <w:tc>
          <w:tcPr>
            <w:tcW w:w="0" w:type="auto"/>
            <w:shd w:val="clear" w:color="auto" w:fill="FFFFFF"/>
            <w:vAlign w:val="center"/>
            <w:hideMark/>
          </w:tcPr>
          <w:p w14:paraId="19B50373" w14:textId="77777777" w:rsidR="007B3730" w:rsidRPr="007B3730" w:rsidRDefault="007B3730" w:rsidP="007B3730">
            <w:pPr>
              <w:spacing w:after="0" w:line="240" w:lineRule="auto"/>
              <w:rPr>
                <w:rFonts w:ascii="Times New Roman" w:eastAsia="Times New Roman" w:hAnsi="Times New Roman" w:cs="Times New Roman"/>
                <w:kern w:val="0"/>
                <w:sz w:val="20"/>
                <w:szCs w:val="20"/>
                <w:lang w:eastAsia="en-GB"/>
                <w14:ligatures w14:val="none"/>
              </w:rPr>
            </w:pPr>
          </w:p>
        </w:tc>
      </w:tr>
      <w:tr w:rsidR="007B3730" w:rsidRPr="007B3730" w14:paraId="5E658C81" w14:textId="77777777" w:rsidTr="007B3730">
        <w:trPr>
          <w:tblCellSpacing w:w="0" w:type="dxa"/>
        </w:trPr>
        <w:tc>
          <w:tcPr>
            <w:tcW w:w="0" w:type="auto"/>
            <w:gridSpan w:val="2"/>
            <w:shd w:val="clear" w:color="auto" w:fill="FFFFFF"/>
            <w:hideMark/>
          </w:tcPr>
          <w:p w14:paraId="146F2F13" w14:textId="77777777" w:rsidR="0040173D" w:rsidRPr="0040173D" w:rsidRDefault="0040173D" w:rsidP="0040173D">
            <w:pPr>
              <w:spacing w:after="0" w:line="300" w:lineRule="atLeast"/>
              <w:rPr>
                <w:rFonts w:ascii="Arial" w:eastAsia="Times New Roman" w:hAnsi="Arial" w:cs="Arial"/>
                <w:color w:val="39394D"/>
                <w:kern w:val="0"/>
                <w:lang w:eastAsia="en-GB"/>
                <w14:ligatures w14:val="none"/>
              </w:rPr>
            </w:pPr>
            <w:r w:rsidRPr="0040173D">
              <w:rPr>
                <w:rFonts w:ascii="Arial" w:eastAsia="Times New Roman" w:hAnsi="Arial" w:cs="Arial"/>
                <w:color w:val="39394D"/>
                <w:kern w:val="0"/>
                <w:lang w:eastAsia="en-GB"/>
                <w14:ligatures w14:val="none"/>
              </w:rPr>
              <w:t>Whilst encouraging co-production in all areas with partners delivering services across Health, Education and Social Care we found that uptake at focus groups was low as parent carers were being asked to attend too many sessions. To ensure that parent carers voices continue to be heard directly by those providing services, we now hold thematic participation sessions with one being held each term for each of the following themes – Health, Mental Health, Education and Social Care (What other help is available). This round was held virtually.  </w:t>
            </w:r>
          </w:p>
          <w:p w14:paraId="086D97D0" w14:textId="26EC2E33" w:rsidR="0040173D" w:rsidRDefault="0040173D" w:rsidP="0040173D">
            <w:pPr>
              <w:spacing w:after="0" w:line="300" w:lineRule="atLeast"/>
              <w:rPr>
                <w:rFonts w:ascii="Arial" w:eastAsia="Times New Roman" w:hAnsi="Arial" w:cs="Arial"/>
                <w:color w:val="39394D"/>
                <w:kern w:val="0"/>
                <w:lang w:eastAsia="en-GB"/>
                <w14:ligatures w14:val="none"/>
              </w:rPr>
            </w:pPr>
            <w:r w:rsidRPr="0040173D">
              <w:rPr>
                <w:rFonts w:ascii="Arial" w:eastAsia="Times New Roman" w:hAnsi="Arial" w:cs="Arial"/>
                <w:i/>
                <w:iCs/>
                <w:color w:val="39394D"/>
                <w:kern w:val="0"/>
                <w:lang w:val="en-US" w:eastAsia="en-GB"/>
                <w14:ligatures w14:val="none"/>
              </w:rPr>
              <w:t xml:space="preserve">There were a number of professionals in attendance at the session who heard these voices </w:t>
            </w:r>
            <w:r w:rsidR="00786C13">
              <w:rPr>
                <w:rFonts w:ascii="Arial" w:eastAsia="Times New Roman" w:hAnsi="Arial" w:cs="Arial"/>
                <w:i/>
                <w:iCs/>
                <w:color w:val="39394D"/>
                <w:kern w:val="0"/>
                <w:lang w:val="en-US" w:eastAsia="en-GB"/>
                <w14:ligatures w14:val="none"/>
              </w:rPr>
              <w:t>including Dan and Kayleigh from One Leisure Huntingdonshire.</w:t>
            </w:r>
          </w:p>
          <w:p w14:paraId="2651E590" w14:textId="77777777" w:rsidR="00CF2BEC" w:rsidRPr="0040173D" w:rsidRDefault="00CF2BEC" w:rsidP="0040173D">
            <w:pPr>
              <w:spacing w:after="0" w:line="300" w:lineRule="atLeast"/>
              <w:rPr>
                <w:rFonts w:ascii="Arial" w:eastAsia="Times New Roman" w:hAnsi="Arial" w:cs="Arial"/>
                <w:color w:val="39394D"/>
                <w:kern w:val="0"/>
                <w:lang w:eastAsia="en-GB"/>
                <w14:ligatures w14:val="none"/>
              </w:rPr>
            </w:pPr>
          </w:p>
          <w:p w14:paraId="6F65CAF8" w14:textId="77777777" w:rsidR="0040173D" w:rsidRDefault="0040173D" w:rsidP="0040173D">
            <w:pPr>
              <w:spacing w:after="0" w:line="300" w:lineRule="atLeast"/>
              <w:rPr>
                <w:rFonts w:ascii="Arial" w:eastAsia="Times New Roman" w:hAnsi="Arial" w:cs="Arial"/>
                <w:color w:val="39394D"/>
                <w:kern w:val="0"/>
                <w:lang w:eastAsia="en-GB"/>
                <w14:ligatures w14:val="none"/>
              </w:rPr>
            </w:pPr>
            <w:r w:rsidRPr="0040173D">
              <w:rPr>
                <w:rFonts w:ascii="Arial" w:eastAsia="Times New Roman" w:hAnsi="Arial" w:cs="Arial"/>
                <w:i/>
                <w:iCs/>
                <w:color w:val="39394D"/>
                <w:kern w:val="0"/>
                <w:lang w:val="en-US" w:eastAsia="en-GB"/>
                <w14:ligatures w14:val="none"/>
              </w:rPr>
              <w:t>We continue to regularly attend a number of monthly strategic meetings with colleagues in health, education and social care as well as those in the private, voluntary, community and social enterprise sectors where we raise parent carer voices with the professionals involved. </w:t>
            </w:r>
            <w:r w:rsidRPr="0040173D">
              <w:rPr>
                <w:rFonts w:ascii="Arial" w:eastAsia="Times New Roman" w:hAnsi="Arial" w:cs="Arial"/>
                <w:color w:val="39394D"/>
                <w:kern w:val="0"/>
                <w:lang w:eastAsia="en-GB"/>
                <w14:ligatures w14:val="none"/>
              </w:rPr>
              <w:t> </w:t>
            </w:r>
          </w:p>
          <w:p w14:paraId="77AB8AD7" w14:textId="77777777" w:rsidR="00CF2BEC" w:rsidRPr="0040173D" w:rsidRDefault="00CF2BEC" w:rsidP="0040173D">
            <w:pPr>
              <w:spacing w:after="0" w:line="300" w:lineRule="atLeast"/>
              <w:rPr>
                <w:rFonts w:ascii="Arial" w:eastAsia="Times New Roman" w:hAnsi="Arial" w:cs="Arial"/>
                <w:color w:val="39394D"/>
                <w:kern w:val="0"/>
                <w:lang w:eastAsia="en-GB"/>
                <w14:ligatures w14:val="none"/>
              </w:rPr>
            </w:pPr>
          </w:p>
          <w:p w14:paraId="2F288614" w14:textId="77777777" w:rsidR="0040173D" w:rsidRDefault="0040173D" w:rsidP="0040173D">
            <w:pPr>
              <w:spacing w:after="0" w:line="300" w:lineRule="atLeast"/>
              <w:rPr>
                <w:rFonts w:ascii="Arial" w:eastAsia="Times New Roman" w:hAnsi="Arial" w:cs="Arial"/>
                <w:color w:val="39394D"/>
                <w:kern w:val="0"/>
                <w:lang w:eastAsia="en-GB"/>
                <w14:ligatures w14:val="none"/>
              </w:rPr>
            </w:pPr>
            <w:r w:rsidRPr="0040173D">
              <w:rPr>
                <w:rFonts w:ascii="Arial" w:eastAsia="Times New Roman" w:hAnsi="Arial" w:cs="Arial"/>
                <w:i/>
                <w:iCs/>
                <w:color w:val="39394D"/>
                <w:kern w:val="0"/>
                <w:lang w:val="en-US" w:eastAsia="en-GB"/>
                <w14:ligatures w14:val="none"/>
              </w:rPr>
              <w:t xml:space="preserve">We continue to offer weekly </w:t>
            </w:r>
            <w:proofErr w:type="spellStart"/>
            <w:r w:rsidRPr="0040173D">
              <w:rPr>
                <w:rFonts w:ascii="Arial" w:eastAsia="Times New Roman" w:hAnsi="Arial" w:cs="Arial"/>
                <w:i/>
                <w:iCs/>
                <w:color w:val="39394D"/>
                <w:kern w:val="0"/>
                <w:lang w:val="en-US" w:eastAsia="en-GB"/>
                <w14:ligatures w14:val="none"/>
              </w:rPr>
              <w:t>Tii</w:t>
            </w:r>
            <w:proofErr w:type="spellEnd"/>
            <w:r w:rsidRPr="0040173D">
              <w:rPr>
                <w:rFonts w:ascii="Arial" w:eastAsia="Times New Roman" w:hAnsi="Arial" w:cs="Arial"/>
                <w:i/>
                <w:iCs/>
                <w:color w:val="39394D"/>
                <w:kern w:val="0"/>
                <w:lang w:val="en-US" w:eastAsia="en-GB"/>
                <w14:ligatures w14:val="none"/>
              </w:rPr>
              <w:t xml:space="preserve"> hubs for peer support. </w:t>
            </w:r>
            <w:r w:rsidRPr="0040173D">
              <w:rPr>
                <w:rFonts w:ascii="Arial" w:eastAsia="Times New Roman" w:hAnsi="Arial" w:cs="Arial"/>
                <w:color w:val="39394D"/>
                <w:kern w:val="0"/>
                <w:lang w:eastAsia="en-GB"/>
                <w14:ligatures w14:val="none"/>
              </w:rPr>
              <w:t> </w:t>
            </w:r>
          </w:p>
          <w:p w14:paraId="57206641" w14:textId="77777777" w:rsidR="004B7CD2" w:rsidRPr="0040173D" w:rsidRDefault="004B7CD2" w:rsidP="0040173D">
            <w:pPr>
              <w:spacing w:after="0" w:line="300" w:lineRule="atLeast"/>
              <w:rPr>
                <w:rFonts w:ascii="Arial" w:eastAsia="Times New Roman" w:hAnsi="Arial" w:cs="Arial"/>
                <w:color w:val="39394D"/>
                <w:kern w:val="0"/>
                <w:lang w:eastAsia="en-GB"/>
                <w14:ligatures w14:val="none"/>
              </w:rPr>
            </w:pPr>
          </w:p>
          <w:p w14:paraId="7605FA70" w14:textId="1BAD11CA" w:rsidR="007B3730" w:rsidRPr="007B3730" w:rsidRDefault="007B3730" w:rsidP="007B3730">
            <w:pPr>
              <w:spacing w:after="0" w:line="300" w:lineRule="atLeast"/>
              <w:rPr>
                <w:rFonts w:ascii="Arial" w:eastAsia="Times New Roman" w:hAnsi="Arial" w:cs="Arial"/>
                <w:color w:val="39394D"/>
                <w:kern w:val="0"/>
                <w:lang w:eastAsia="en-GB"/>
                <w14:ligatures w14:val="none"/>
              </w:rPr>
            </w:pPr>
          </w:p>
        </w:tc>
      </w:tr>
      <w:tr w:rsidR="00786C13" w:rsidRPr="007B3730" w14:paraId="5E21A529" w14:textId="77777777" w:rsidTr="00786C13">
        <w:trPr>
          <w:trHeight w:val="480"/>
          <w:tblCellSpacing w:w="0" w:type="dxa"/>
        </w:trPr>
        <w:tc>
          <w:tcPr>
            <w:tcW w:w="0" w:type="auto"/>
            <w:shd w:val="clear" w:color="auto" w:fill="FFFFFF"/>
          </w:tcPr>
          <w:p w14:paraId="1DF93DB1" w14:textId="77777777" w:rsidR="004B7CD2" w:rsidRPr="00786C13" w:rsidRDefault="00786C13" w:rsidP="007B3730">
            <w:pPr>
              <w:spacing w:after="0" w:line="300" w:lineRule="atLeast"/>
              <w:rPr>
                <w:rFonts w:ascii="Arial" w:eastAsia="Times New Roman" w:hAnsi="Arial" w:cs="Arial"/>
                <w:b/>
                <w:bCs/>
                <w:color w:val="39394D"/>
                <w:kern w:val="0"/>
                <w:lang w:eastAsia="en-GB"/>
                <w14:ligatures w14:val="none"/>
              </w:rPr>
            </w:pPr>
            <w:r w:rsidRPr="00786C13">
              <w:rPr>
                <w:rFonts w:ascii="Arial" w:eastAsia="Times New Roman" w:hAnsi="Arial" w:cs="Arial"/>
                <w:b/>
                <w:bCs/>
                <w:color w:val="39394D"/>
                <w:kern w:val="0"/>
                <w:lang w:eastAsia="en-GB"/>
                <w14:ligatures w14:val="none"/>
              </w:rPr>
              <w:t>One Leisure Active Lifestyles Team</w:t>
            </w:r>
          </w:p>
          <w:p w14:paraId="585BF82E" w14:textId="77777777" w:rsidR="00786C13" w:rsidRDefault="00786C13"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t xml:space="preserve">They offer support for children and young people including after school clubs, curriculum PE in schools, Oxmoor schools project, Home Education sessions, Mini Movers for under 5s, Teens multi-sports, and school holiday sport sessions </w:t>
            </w:r>
            <w:r>
              <w:rPr>
                <w:rFonts w:ascii="Arial" w:eastAsia="Times New Roman" w:hAnsi="Arial" w:cs="Arial"/>
                <w:color w:val="39394D"/>
                <w:kern w:val="0"/>
                <w:lang w:eastAsia="en-GB"/>
                <w14:ligatures w14:val="none"/>
              </w:rPr>
              <w:t>as well as for people with disabilities</w:t>
            </w:r>
            <w:r>
              <w:rPr>
                <w:rFonts w:ascii="Arial" w:eastAsia="Times New Roman" w:hAnsi="Arial" w:cs="Arial"/>
                <w:color w:val="39394D"/>
                <w:kern w:val="0"/>
                <w:lang w:eastAsia="en-GB"/>
                <w14:ligatures w14:val="none"/>
              </w:rPr>
              <w:t xml:space="preserve"> including PEDALS adaptive bikes at Hinchingbrooke Country Park, Active and Able, Special Choices and a Cerebral Palsey group. They also intend to offer new FREE sessions at Hinchingbrooke Country Park every week this summer.</w:t>
            </w:r>
          </w:p>
          <w:p w14:paraId="1319023F" w14:textId="77777777" w:rsidR="00786C13" w:rsidRDefault="00786C13"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t xml:space="preserve">One Leisure offers concessionary membership and </w:t>
            </w:r>
            <w:proofErr w:type="spellStart"/>
            <w:r>
              <w:rPr>
                <w:rFonts w:ascii="Arial" w:eastAsia="Times New Roman" w:hAnsi="Arial" w:cs="Arial"/>
                <w:color w:val="39394D"/>
                <w:kern w:val="0"/>
                <w:lang w:eastAsia="en-GB"/>
                <w14:ligatures w14:val="none"/>
              </w:rPr>
              <w:t>undefeatables</w:t>
            </w:r>
            <w:proofErr w:type="spellEnd"/>
            <w:r>
              <w:rPr>
                <w:rFonts w:ascii="Arial" w:eastAsia="Times New Roman" w:hAnsi="Arial" w:cs="Arial"/>
                <w:color w:val="39394D"/>
                <w:kern w:val="0"/>
                <w:lang w:eastAsia="en-GB"/>
                <w14:ligatures w14:val="none"/>
              </w:rPr>
              <w:t xml:space="preserve"> membership. </w:t>
            </w:r>
          </w:p>
          <w:p w14:paraId="343F54F3" w14:textId="77777777" w:rsidR="00786C13" w:rsidRDefault="00786C13"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t xml:space="preserve">Find out more here </w:t>
            </w:r>
            <w:hyperlink r:id="rId7" w:history="1">
              <w:proofErr w:type="spellStart"/>
              <w:r w:rsidRPr="00786C13">
                <w:rPr>
                  <w:rStyle w:val="Hyperlink"/>
                  <w:rFonts w:ascii="Arial" w:eastAsia="Times New Roman" w:hAnsi="Arial" w:cs="Arial"/>
                  <w:kern w:val="0"/>
                  <w:lang w:eastAsia="en-GB"/>
                  <w14:ligatures w14:val="none"/>
                </w:rPr>
                <w:t>OneLeisure</w:t>
              </w:r>
              <w:proofErr w:type="spellEnd"/>
              <w:r w:rsidRPr="00786C13">
                <w:rPr>
                  <w:rStyle w:val="Hyperlink"/>
                  <w:rFonts w:ascii="Arial" w:eastAsia="Times New Roman" w:hAnsi="Arial" w:cs="Arial"/>
                  <w:kern w:val="0"/>
                  <w:lang w:eastAsia="en-GB"/>
                  <w14:ligatures w14:val="none"/>
                </w:rPr>
                <w:t xml:space="preserve"> Home | One Leisure</w:t>
              </w:r>
            </w:hyperlink>
            <w:r>
              <w:rPr>
                <w:rFonts w:ascii="Arial" w:eastAsia="Times New Roman" w:hAnsi="Arial" w:cs="Arial"/>
                <w:color w:val="39394D"/>
                <w:kern w:val="0"/>
                <w:lang w:eastAsia="en-GB"/>
                <w14:ligatures w14:val="none"/>
              </w:rPr>
              <w:t>.</w:t>
            </w:r>
          </w:p>
          <w:p w14:paraId="4013A9D4" w14:textId="77777777" w:rsidR="00786C13" w:rsidRDefault="00786C13" w:rsidP="007B3730">
            <w:pPr>
              <w:spacing w:after="0" w:line="300" w:lineRule="atLeast"/>
              <w:rPr>
                <w:rFonts w:ascii="Arial" w:eastAsia="Times New Roman" w:hAnsi="Arial" w:cs="Arial"/>
                <w:color w:val="39394D"/>
                <w:kern w:val="0"/>
                <w:lang w:eastAsia="en-GB"/>
                <w14:ligatures w14:val="none"/>
              </w:rPr>
            </w:pPr>
          </w:p>
          <w:p w14:paraId="13367ADD" w14:textId="77777777" w:rsidR="00786C13" w:rsidRPr="00786C13" w:rsidRDefault="00786C13" w:rsidP="007B3730">
            <w:pPr>
              <w:spacing w:after="0" w:line="300" w:lineRule="atLeast"/>
              <w:rPr>
                <w:rFonts w:ascii="Arial" w:eastAsia="Times New Roman" w:hAnsi="Arial" w:cs="Arial"/>
                <w:b/>
                <w:bCs/>
                <w:color w:val="39394D"/>
                <w:kern w:val="0"/>
                <w:lang w:eastAsia="en-GB"/>
                <w14:ligatures w14:val="none"/>
              </w:rPr>
            </w:pPr>
            <w:r w:rsidRPr="00786C13">
              <w:rPr>
                <w:rFonts w:ascii="Arial" w:eastAsia="Times New Roman" w:hAnsi="Arial" w:cs="Arial"/>
                <w:b/>
                <w:bCs/>
                <w:color w:val="39394D"/>
                <w:kern w:val="0"/>
                <w:lang w:eastAsia="en-GB"/>
                <w14:ligatures w14:val="none"/>
              </w:rPr>
              <w:t>Pinpoint team and parents shared the following resources:</w:t>
            </w:r>
          </w:p>
          <w:p w14:paraId="162B60FD" w14:textId="334A1292" w:rsidR="00786C13" w:rsidRDefault="00786C13"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t xml:space="preserve">Sunflower lanyards </w:t>
            </w:r>
            <w:hyperlink r:id="rId8" w:history="1">
              <w:r w:rsidRPr="00786C13">
                <w:rPr>
                  <w:rStyle w:val="Hyperlink"/>
                  <w:rFonts w:ascii="Arial" w:eastAsia="Times New Roman" w:hAnsi="Arial" w:cs="Arial"/>
                  <w:kern w:val="0"/>
                  <w:lang w:eastAsia="en-GB"/>
                  <w14:ligatures w14:val="none"/>
                </w:rPr>
                <w:t>A symbol for non-visible disabilities</w:t>
              </w:r>
            </w:hyperlink>
          </w:p>
          <w:p w14:paraId="30D58B76" w14:textId="32EB2FD7" w:rsidR="00786C13" w:rsidRDefault="00786C13"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t xml:space="preserve">Radar keys </w:t>
            </w:r>
            <w:hyperlink r:id="rId9" w:history="1">
              <w:r w:rsidRPr="00786C13">
                <w:rPr>
                  <w:rStyle w:val="Hyperlink"/>
                  <w:rFonts w:ascii="Arial" w:eastAsia="Times New Roman" w:hAnsi="Arial" w:cs="Arial"/>
                  <w:kern w:val="0"/>
                  <w:lang w:eastAsia="en-GB"/>
                  <w14:ligatures w14:val="none"/>
                </w:rPr>
                <w:t>Radar keys | Disability Rights UK</w:t>
              </w:r>
            </w:hyperlink>
          </w:p>
          <w:p w14:paraId="00531354" w14:textId="77777777" w:rsidR="00786C13" w:rsidRDefault="00786C13"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t xml:space="preserve">Pinpoint – making life easier out and about </w:t>
            </w:r>
            <w:hyperlink r:id="rId10" w:history="1">
              <w:r w:rsidRPr="00786C13">
                <w:rPr>
                  <w:rStyle w:val="Hyperlink"/>
                  <w:rFonts w:ascii="Arial" w:eastAsia="Times New Roman" w:hAnsi="Arial" w:cs="Arial"/>
                  <w:kern w:val="0"/>
                  <w:lang w:eastAsia="en-GB"/>
                  <w14:ligatures w14:val="none"/>
                </w:rPr>
                <w:t>Making life easier out and about - Pinpoint</w:t>
              </w:r>
            </w:hyperlink>
          </w:p>
          <w:p w14:paraId="35ED020C" w14:textId="77777777" w:rsidR="00786C13" w:rsidRDefault="00786C13"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t xml:space="preserve">SCIP - </w:t>
            </w:r>
            <w:hyperlink r:id="rId11" w:history="1">
              <w:r w:rsidRPr="00786C13">
                <w:rPr>
                  <w:rStyle w:val="Hyperlink"/>
                  <w:rFonts w:ascii="Arial" w:eastAsia="Times New Roman" w:hAnsi="Arial" w:cs="Arial"/>
                  <w:kern w:val="0"/>
                  <w:lang w:eastAsia="en-GB"/>
                  <w14:ligatures w14:val="none"/>
                </w:rPr>
                <w:t>Cambridgeshire Online | SCIP (Special Needs Community Information Point)</w:t>
              </w:r>
            </w:hyperlink>
          </w:p>
          <w:p w14:paraId="662C2EA8" w14:textId="77777777" w:rsidR="00786C13" w:rsidRDefault="00786C13"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t xml:space="preserve">MAX card - </w:t>
            </w:r>
            <w:hyperlink r:id="rId12" w:history="1">
              <w:r w:rsidRPr="00786C13">
                <w:rPr>
                  <w:rStyle w:val="Hyperlink"/>
                  <w:rFonts w:ascii="Arial" w:eastAsia="Times New Roman" w:hAnsi="Arial" w:cs="Arial"/>
                  <w:kern w:val="0"/>
                  <w:lang w:eastAsia="en-GB"/>
                  <w14:ligatures w14:val="none"/>
                </w:rPr>
                <w:t xml:space="preserve">Discounts for fostered and disabled children – </w:t>
              </w:r>
              <w:proofErr w:type="spellStart"/>
              <w:r w:rsidRPr="00786C13">
                <w:rPr>
                  <w:rStyle w:val="Hyperlink"/>
                  <w:rFonts w:ascii="Arial" w:eastAsia="Times New Roman" w:hAnsi="Arial" w:cs="Arial"/>
                  <w:kern w:val="0"/>
                  <w:lang w:eastAsia="en-GB"/>
                  <w14:ligatures w14:val="none"/>
                </w:rPr>
                <w:t>MaxCardMaxCard</w:t>
              </w:r>
              <w:proofErr w:type="spellEnd"/>
              <w:r w:rsidRPr="00786C13">
                <w:rPr>
                  <w:rStyle w:val="Hyperlink"/>
                  <w:rFonts w:ascii="Arial" w:eastAsia="Times New Roman" w:hAnsi="Arial" w:cs="Arial"/>
                  <w:kern w:val="0"/>
                  <w:lang w:eastAsia="en-GB"/>
                  <w14:ligatures w14:val="none"/>
                </w:rPr>
                <w:t xml:space="preserve"> – The Max Card is the UK’s leading discount card for foster families and families of children with additional needs. Families can use their Max Card at venues across the UK to get free or discounted admission.</w:t>
              </w:r>
            </w:hyperlink>
          </w:p>
          <w:p w14:paraId="5B4BB583" w14:textId="77777777" w:rsidR="00786C13" w:rsidRDefault="00786C13"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t xml:space="preserve">CEA cinema card - </w:t>
            </w:r>
            <w:hyperlink r:id="rId13" w:history="1">
              <w:r w:rsidRPr="00786C13">
                <w:rPr>
                  <w:rStyle w:val="Hyperlink"/>
                  <w:rFonts w:ascii="Arial" w:eastAsia="Times New Roman" w:hAnsi="Arial" w:cs="Arial"/>
                  <w:kern w:val="0"/>
                  <w:lang w:eastAsia="en-GB"/>
                  <w14:ligatures w14:val="none"/>
                </w:rPr>
                <w:t>Home - CEA Card</w:t>
              </w:r>
            </w:hyperlink>
          </w:p>
          <w:p w14:paraId="068672A2" w14:textId="77777777" w:rsidR="00786C13" w:rsidRDefault="00786C13"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t xml:space="preserve">Access card - </w:t>
            </w:r>
            <w:hyperlink r:id="rId14" w:history="1">
              <w:r w:rsidRPr="00786C13">
                <w:rPr>
                  <w:rStyle w:val="Hyperlink"/>
                  <w:rFonts w:ascii="Arial" w:eastAsia="Times New Roman" w:hAnsi="Arial" w:cs="Arial"/>
                  <w:kern w:val="0"/>
                  <w:lang w:eastAsia="en-GB"/>
                  <w14:ligatures w14:val="none"/>
                </w:rPr>
                <w:t>Access Card: Making access easy</w:t>
              </w:r>
            </w:hyperlink>
          </w:p>
          <w:p w14:paraId="17A1672B" w14:textId="77777777" w:rsidR="00786C13" w:rsidRDefault="00786C13"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t xml:space="preserve">Blue Peter Card - </w:t>
            </w:r>
            <w:hyperlink r:id="rId15" w:history="1">
              <w:r w:rsidRPr="00786C13">
                <w:rPr>
                  <w:rStyle w:val="Hyperlink"/>
                  <w:rFonts w:ascii="Arial" w:eastAsia="Times New Roman" w:hAnsi="Arial" w:cs="Arial"/>
                  <w:kern w:val="0"/>
                  <w:lang w:eastAsia="en-GB"/>
                  <w14:ligatures w14:val="none"/>
                </w:rPr>
                <w:t>How to apply for a Blue Peter Badge 2025</w:t>
              </w:r>
            </w:hyperlink>
          </w:p>
          <w:p w14:paraId="44BE5AB0" w14:textId="77777777" w:rsidR="00786C13" w:rsidRDefault="00786C13"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t xml:space="preserve">Tiger bus pass - </w:t>
            </w:r>
            <w:hyperlink r:id="rId16" w:history="1">
              <w:r w:rsidRPr="00786C13">
                <w:rPr>
                  <w:rStyle w:val="Hyperlink"/>
                  <w:rFonts w:ascii="Arial" w:eastAsia="Times New Roman" w:hAnsi="Arial" w:cs="Arial"/>
                  <w:kern w:val="0"/>
                  <w:lang w:eastAsia="en-GB"/>
                  <w14:ligatures w14:val="none"/>
                </w:rPr>
                <w:t>Mayor's £1 Fare Photo Submission - Cambridgeshire &amp; Peterborough</w:t>
              </w:r>
            </w:hyperlink>
          </w:p>
          <w:p w14:paraId="163A1682" w14:textId="77777777" w:rsidR="00786C13" w:rsidRDefault="00786C13"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t xml:space="preserve">Huntingdon Gym for all sessions - </w:t>
            </w:r>
            <w:hyperlink r:id="rId17" w:history="1">
              <w:r w:rsidR="00BD3EAF" w:rsidRPr="00BD3EAF">
                <w:rPr>
                  <w:rStyle w:val="Hyperlink"/>
                  <w:rFonts w:ascii="Arial" w:eastAsia="Times New Roman" w:hAnsi="Arial" w:cs="Arial"/>
                  <w:kern w:val="0"/>
                  <w:lang w:eastAsia="en-GB"/>
                  <w14:ligatures w14:val="none"/>
                </w:rPr>
                <w:t>Gym for All SEND</w:t>
              </w:r>
            </w:hyperlink>
          </w:p>
          <w:p w14:paraId="2EAB931A" w14:textId="77777777" w:rsidR="00BD3EAF" w:rsidRDefault="00BD3EAF"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lastRenderedPageBreak/>
              <w:t xml:space="preserve">Short breaks funding - </w:t>
            </w:r>
            <w:hyperlink r:id="rId18" w:history="1">
              <w:r w:rsidRPr="00BD3EAF">
                <w:rPr>
                  <w:rStyle w:val="Hyperlink"/>
                  <w:rFonts w:ascii="Arial" w:eastAsia="Times New Roman" w:hAnsi="Arial" w:cs="Arial"/>
                  <w:kern w:val="0"/>
                  <w:lang w:eastAsia="en-GB"/>
                  <w14:ligatures w14:val="none"/>
                </w:rPr>
                <w:t>Cambridgeshire Online | Short Breaks offer</w:t>
              </w:r>
            </w:hyperlink>
          </w:p>
          <w:p w14:paraId="056233FD" w14:textId="77777777" w:rsidR="00BD3EAF" w:rsidRDefault="00BD3EAF"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t xml:space="preserve">Family Fund - </w:t>
            </w:r>
            <w:hyperlink r:id="rId19" w:history="1">
              <w:r w:rsidRPr="00BD3EAF">
                <w:rPr>
                  <w:rStyle w:val="Hyperlink"/>
                  <w:rFonts w:ascii="Arial" w:eastAsia="Times New Roman" w:hAnsi="Arial" w:cs="Arial"/>
                  <w:kern w:val="0"/>
                  <w:lang w:eastAsia="en-GB"/>
                  <w14:ligatures w14:val="none"/>
                </w:rPr>
                <w:t>Family Fund</w:t>
              </w:r>
            </w:hyperlink>
          </w:p>
          <w:p w14:paraId="1355223E" w14:textId="77777777" w:rsidR="00BD3EAF" w:rsidRDefault="00BD3EAF"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t xml:space="preserve">Living Sport The Sporting Chance Grant Scheme - </w:t>
            </w:r>
            <w:hyperlink r:id="rId20" w:history="1">
              <w:r w:rsidRPr="00BD3EAF">
                <w:rPr>
                  <w:rStyle w:val="Hyperlink"/>
                  <w:rFonts w:ascii="Arial" w:eastAsia="Times New Roman" w:hAnsi="Arial" w:cs="Arial"/>
                  <w:kern w:val="0"/>
                  <w:lang w:eastAsia="en-GB"/>
                  <w14:ligatures w14:val="none"/>
                </w:rPr>
                <w:t>Sporting Chance Scheme - Living Sport</w:t>
              </w:r>
            </w:hyperlink>
          </w:p>
          <w:p w14:paraId="5400D94A" w14:textId="77777777" w:rsidR="00BD3EAF" w:rsidRDefault="00BD3EAF"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t xml:space="preserve">Children’s Centres </w:t>
            </w:r>
            <w:hyperlink r:id="rId21" w:history="1">
              <w:r w:rsidRPr="00BD3EAF">
                <w:rPr>
                  <w:rStyle w:val="Hyperlink"/>
                  <w:rFonts w:ascii="Arial" w:eastAsia="Times New Roman" w:hAnsi="Arial" w:cs="Arial"/>
                  <w:kern w:val="0"/>
                  <w:lang w:eastAsia="en-GB"/>
                  <w14:ligatures w14:val="none"/>
                </w:rPr>
                <w:t>News - Pinpoint</w:t>
              </w:r>
            </w:hyperlink>
          </w:p>
          <w:p w14:paraId="7E0F0838" w14:textId="77777777" w:rsidR="00BD3EAF" w:rsidRDefault="00BD3EAF" w:rsidP="007B3730">
            <w:pPr>
              <w:spacing w:after="0" w:line="300" w:lineRule="atLeast"/>
              <w:rPr>
                <w:rFonts w:ascii="Arial" w:eastAsia="Times New Roman" w:hAnsi="Arial" w:cs="Arial"/>
                <w:color w:val="39394D"/>
                <w:kern w:val="0"/>
                <w:lang w:eastAsia="en-GB"/>
                <w14:ligatures w14:val="none"/>
              </w:rPr>
            </w:pPr>
          </w:p>
          <w:p w14:paraId="78CC0767" w14:textId="501B7B52" w:rsidR="00BD3EAF" w:rsidRPr="007B3730" w:rsidRDefault="00BD3EAF" w:rsidP="007B3730">
            <w:pPr>
              <w:spacing w:after="0" w:line="300" w:lineRule="atLeast"/>
              <w:rPr>
                <w:rFonts w:ascii="Arial" w:eastAsia="Times New Roman" w:hAnsi="Arial" w:cs="Arial"/>
                <w:color w:val="39394D"/>
                <w:kern w:val="0"/>
                <w:lang w:eastAsia="en-GB"/>
                <w14:ligatures w14:val="none"/>
              </w:rPr>
            </w:pPr>
            <w:r>
              <w:rPr>
                <w:rFonts w:ascii="Arial" w:eastAsia="Times New Roman" w:hAnsi="Arial" w:cs="Arial"/>
                <w:color w:val="39394D"/>
                <w:kern w:val="0"/>
                <w:lang w:eastAsia="en-GB"/>
                <w14:ligatures w14:val="none"/>
              </w:rPr>
              <w:t xml:space="preserve">The Pinpoint Team have also </w:t>
            </w:r>
            <w:hyperlink r:id="rId22" w:history="1">
              <w:r w:rsidRPr="00BD3EAF">
                <w:rPr>
                  <w:rStyle w:val="Hyperlink"/>
                  <w:rFonts w:ascii="Arial" w:eastAsia="Times New Roman" w:hAnsi="Arial" w:cs="Arial"/>
                  <w:kern w:val="0"/>
                  <w:lang w:eastAsia="en-GB"/>
                  <w14:ligatures w14:val="none"/>
                </w:rPr>
                <w:t>created this resource</w:t>
              </w:r>
            </w:hyperlink>
            <w:r>
              <w:rPr>
                <w:rFonts w:ascii="Arial" w:eastAsia="Times New Roman" w:hAnsi="Arial" w:cs="Arial"/>
                <w:color w:val="39394D"/>
                <w:kern w:val="0"/>
                <w:lang w:eastAsia="en-GB"/>
                <w14:ligatures w14:val="none"/>
              </w:rPr>
              <w:t xml:space="preserve"> that may have some helpful tips for you. </w:t>
            </w:r>
          </w:p>
        </w:tc>
        <w:tc>
          <w:tcPr>
            <w:tcW w:w="0" w:type="auto"/>
            <w:shd w:val="clear" w:color="auto" w:fill="FFFFFF"/>
            <w:vAlign w:val="center"/>
          </w:tcPr>
          <w:p w14:paraId="4644F2C1" w14:textId="77777777" w:rsidR="004B7CD2" w:rsidRPr="007B3730" w:rsidRDefault="004B7CD2" w:rsidP="007B3730">
            <w:pPr>
              <w:spacing w:after="0" w:line="240" w:lineRule="auto"/>
              <w:rPr>
                <w:rFonts w:ascii="Times New Roman" w:eastAsia="Times New Roman" w:hAnsi="Times New Roman" w:cs="Times New Roman"/>
                <w:kern w:val="0"/>
                <w:sz w:val="20"/>
                <w:szCs w:val="20"/>
                <w:lang w:eastAsia="en-GB"/>
                <w14:ligatures w14:val="none"/>
              </w:rPr>
            </w:pPr>
          </w:p>
        </w:tc>
      </w:tr>
      <w:tr w:rsidR="004B7CD2" w:rsidRPr="007B3730" w14:paraId="3395DD4E" w14:textId="77777777" w:rsidTr="00786C13">
        <w:trPr>
          <w:trHeight w:val="26"/>
          <w:tblCellSpacing w:w="0" w:type="dxa"/>
        </w:trPr>
        <w:tc>
          <w:tcPr>
            <w:tcW w:w="0" w:type="auto"/>
            <w:gridSpan w:val="2"/>
            <w:shd w:val="clear" w:color="auto" w:fill="FFFFFF"/>
            <w:tcMar>
              <w:top w:w="330" w:type="dxa"/>
              <w:left w:w="0" w:type="dxa"/>
              <w:bottom w:w="0" w:type="dxa"/>
              <w:right w:w="0" w:type="dxa"/>
            </w:tcMar>
          </w:tcPr>
          <w:p w14:paraId="66826627" w14:textId="3A4DDB57" w:rsidR="004B7CD2" w:rsidRPr="007B3730" w:rsidRDefault="004B7CD2" w:rsidP="007B3730">
            <w:pPr>
              <w:spacing w:after="0" w:line="300" w:lineRule="atLeast"/>
              <w:rPr>
                <w:rFonts w:ascii="Arial" w:eastAsia="Times New Roman" w:hAnsi="Arial" w:cs="Arial"/>
                <w:color w:val="39394D"/>
                <w:kern w:val="0"/>
                <w:lang w:eastAsia="en-GB"/>
                <w14:ligatures w14:val="none"/>
              </w:rPr>
            </w:pPr>
          </w:p>
        </w:tc>
      </w:tr>
      <w:tr w:rsidR="004B7CD2" w:rsidRPr="007B3730" w14:paraId="1E3383B2" w14:textId="77777777" w:rsidTr="00786C13">
        <w:trPr>
          <w:tblCellSpacing w:w="0" w:type="dxa"/>
        </w:trPr>
        <w:tc>
          <w:tcPr>
            <w:tcW w:w="0" w:type="auto"/>
            <w:gridSpan w:val="2"/>
            <w:shd w:val="clear" w:color="auto" w:fill="FFFFFF"/>
            <w:tcMar>
              <w:top w:w="330" w:type="dxa"/>
              <w:left w:w="0" w:type="dxa"/>
              <w:bottom w:w="0" w:type="dxa"/>
              <w:right w:w="0" w:type="dxa"/>
            </w:tcMar>
            <w:vAlign w:val="center"/>
          </w:tcPr>
          <w:p w14:paraId="1757CBD6" w14:textId="77777777" w:rsidR="004B7CD2" w:rsidRPr="007B3730" w:rsidRDefault="004B7CD2" w:rsidP="007B3730">
            <w:pPr>
              <w:spacing w:after="0" w:line="480" w:lineRule="atLeast"/>
              <w:rPr>
                <w:rFonts w:ascii="Times New Roman" w:eastAsia="Times New Roman" w:hAnsi="Times New Roman" w:cs="Times New Roman"/>
                <w:kern w:val="0"/>
                <w:sz w:val="20"/>
                <w:szCs w:val="20"/>
                <w:lang w:eastAsia="en-GB"/>
                <w14:ligatures w14:val="none"/>
              </w:rPr>
            </w:pPr>
          </w:p>
        </w:tc>
      </w:tr>
      <w:tr w:rsidR="004B7CD2" w:rsidRPr="007B3730" w14:paraId="4EBFCF9B" w14:textId="77777777" w:rsidTr="00786C13">
        <w:trPr>
          <w:tblCellSpacing w:w="0" w:type="dxa"/>
        </w:trPr>
        <w:tc>
          <w:tcPr>
            <w:tcW w:w="0" w:type="auto"/>
            <w:gridSpan w:val="2"/>
            <w:shd w:val="clear" w:color="auto" w:fill="FFFFFF"/>
          </w:tcPr>
          <w:p w14:paraId="39500AEC" w14:textId="57E46DCC" w:rsidR="004B7CD2" w:rsidRPr="007B3730" w:rsidRDefault="004B7CD2" w:rsidP="007B3730">
            <w:pPr>
              <w:spacing w:after="0" w:line="300" w:lineRule="atLeast"/>
              <w:rPr>
                <w:rFonts w:ascii="Arial" w:eastAsia="Times New Roman" w:hAnsi="Arial" w:cs="Arial"/>
                <w:color w:val="39394D"/>
                <w:kern w:val="0"/>
                <w:lang w:eastAsia="en-GB"/>
                <w14:ligatures w14:val="none"/>
              </w:rPr>
            </w:pPr>
          </w:p>
        </w:tc>
      </w:tr>
      <w:tr w:rsidR="00786C13" w:rsidRPr="007B3730" w14:paraId="436AA881" w14:textId="77777777" w:rsidTr="00786C13">
        <w:trPr>
          <w:trHeight w:val="90"/>
          <w:tblCellSpacing w:w="0" w:type="dxa"/>
        </w:trPr>
        <w:tc>
          <w:tcPr>
            <w:tcW w:w="0" w:type="auto"/>
            <w:shd w:val="clear" w:color="auto" w:fill="FFFFFF"/>
          </w:tcPr>
          <w:p w14:paraId="2F8C5F47" w14:textId="7155191A" w:rsidR="004B7CD2" w:rsidRPr="007B3730" w:rsidRDefault="004B7CD2" w:rsidP="007B3730">
            <w:pPr>
              <w:spacing w:after="0" w:line="300" w:lineRule="atLeast"/>
              <w:rPr>
                <w:rFonts w:ascii="Arial" w:eastAsia="Times New Roman" w:hAnsi="Arial" w:cs="Arial"/>
                <w:color w:val="39394D"/>
                <w:kern w:val="0"/>
                <w:lang w:eastAsia="en-GB"/>
                <w14:ligatures w14:val="none"/>
              </w:rPr>
            </w:pPr>
          </w:p>
        </w:tc>
        <w:tc>
          <w:tcPr>
            <w:tcW w:w="0" w:type="auto"/>
            <w:shd w:val="clear" w:color="auto" w:fill="FFFFFF"/>
            <w:vAlign w:val="center"/>
          </w:tcPr>
          <w:p w14:paraId="372FE4D6" w14:textId="77777777" w:rsidR="004B7CD2" w:rsidRPr="007B3730" w:rsidRDefault="004B7CD2" w:rsidP="007B3730">
            <w:pPr>
              <w:spacing w:after="0" w:line="240" w:lineRule="auto"/>
              <w:rPr>
                <w:rFonts w:ascii="Times New Roman" w:eastAsia="Times New Roman" w:hAnsi="Times New Roman" w:cs="Times New Roman"/>
                <w:kern w:val="0"/>
                <w:sz w:val="20"/>
                <w:szCs w:val="20"/>
                <w:lang w:eastAsia="en-GB"/>
                <w14:ligatures w14:val="none"/>
              </w:rPr>
            </w:pPr>
          </w:p>
        </w:tc>
      </w:tr>
      <w:tr w:rsidR="004B7CD2" w:rsidRPr="007B3730" w14:paraId="4089938A" w14:textId="77777777" w:rsidTr="00A05265">
        <w:trPr>
          <w:tblCellSpacing w:w="0" w:type="dxa"/>
        </w:trPr>
        <w:tc>
          <w:tcPr>
            <w:tcW w:w="0" w:type="auto"/>
            <w:gridSpan w:val="2"/>
            <w:shd w:val="clear" w:color="auto" w:fill="FFFFFF"/>
            <w:vAlign w:val="center"/>
          </w:tcPr>
          <w:p w14:paraId="6DCF30A1" w14:textId="45017BFB" w:rsidR="004B7CD2" w:rsidRPr="007B3730" w:rsidRDefault="004B7CD2" w:rsidP="007B3730">
            <w:pPr>
              <w:spacing w:after="0" w:line="300" w:lineRule="atLeast"/>
              <w:rPr>
                <w:rFonts w:ascii="Arial" w:eastAsia="Times New Roman" w:hAnsi="Arial" w:cs="Arial"/>
                <w:color w:val="39394D"/>
                <w:kern w:val="0"/>
                <w:lang w:eastAsia="en-GB"/>
                <w14:ligatures w14:val="none"/>
              </w:rPr>
            </w:pPr>
          </w:p>
        </w:tc>
      </w:tr>
      <w:tr w:rsidR="00786C13" w:rsidRPr="007B3730" w14:paraId="3215AAAF" w14:textId="77777777" w:rsidTr="00786C13">
        <w:trPr>
          <w:trHeight w:val="300"/>
          <w:tblCellSpacing w:w="0" w:type="dxa"/>
        </w:trPr>
        <w:tc>
          <w:tcPr>
            <w:tcW w:w="0" w:type="auto"/>
            <w:shd w:val="clear" w:color="auto" w:fill="FFFFFF"/>
          </w:tcPr>
          <w:p w14:paraId="0B64A8A8" w14:textId="51F050E4" w:rsidR="00A762C7" w:rsidRPr="007B3730" w:rsidRDefault="00A762C7" w:rsidP="007B3730">
            <w:pPr>
              <w:spacing w:after="0" w:line="300" w:lineRule="atLeast"/>
              <w:rPr>
                <w:rFonts w:ascii="Arial" w:eastAsia="Times New Roman" w:hAnsi="Arial" w:cs="Arial"/>
                <w:color w:val="39394D"/>
                <w:kern w:val="0"/>
                <w:lang w:eastAsia="en-GB"/>
                <w14:ligatures w14:val="none"/>
              </w:rPr>
            </w:pPr>
          </w:p>
        </w:tc>
        <w:tc>
          <w:tcPr>
            <w:tcW w:w="0" w:type="auto"/>
            <w:shd w:val="clear" w:color="auto" w:fill="FFFFFF"/>
            <w:vAlign w:val="center"/>
          </w:tcPr>
          <w:p w14:paraId="2FA6EE6D" w14:textId="77777777" w:rsidR="004B7CD2" w:rsidRPr="007B3730" w:rsidRDefault="004B7CD2" w:rsidP="007B3730">
            <w:pPr>
              <w:spacing w:after="0" w:line="240" w:lineRule="auto"/>
              <w:rPr>
                <w:rFonts w:ascii="Times New Roman" w:eastAsia="Times New Roman" w:hAnsi="Times New Roman" w:cs="Times New Roman"/>
                <w:kern w:val="0"/>
                <w:sz w:val="20"/>
                <w:szCs w:val="20"/>
                <w:lang w:eastAsia="en-GB"/>
                <w14:ligatures w14:val="none"/>
              </w:rPr>
            </w:pPr>
          </w:p>
        </w:tc>
      </w:tr>
      <w:tr w:rsidR="004B7CD2" w:rsidRPr="007B3730" w14:paraId="69C81628" w14:textId="77777777" w:rsidTr="00786C13">
        <w:trPr>
          <w:tblCellSpacing w:w="0" w:type="dxa"/>
        </w:trPr>
        <w:tc>
          <w:tcPr>
            <w:tcW w:w="0" w:type="auto"/>
            <w:gridSpan w:val="2"/>
            <w:shd w:val="clear" w:color="auto" w:fill="FFFFFF"/>
            <w:vAlign w:val="center"/>
          </w:tcPr>
          <w:p w14:paraId="0441C24F" w14:textId="385B3A90" w:rsidR="004B7CD2" w:rsidRPr="007B3730" w:rsidRDefault="004B7CD2" w:rsidP="007B3730">
            <w:pPr>
              <w:spacing w:after="0" w:line="300" w:lineRule="atLeast"/>
              <w:rPr>
                <w:rFonts w:ascii="Arial" w:eastAsia="Times New Roman" w:hAnsi="Arial" w:cs="Arial"/>
                <w:color w:val="39394D"/>
                <w:kern w:val="0"/>
                <w:lang w:eastAsia="en-GB"/>
                <w14:ligatures w14:val="none"/>
              </w:rPr>
            </w:pPr>
          </w:p>
        </w:tc>
      </w:tr>
      <w:tr w:rsidR="004B7CD2" w:rsidRPr="007B3730" w14:paraId="6F8B52F6" w14:textId="77777777" w:rsidTr="00786C13">
        <w:trPr>
          <w:tblCellSpacing w:w="0" w:type="dxa"/>
        </w:trPr>
        <w:tc>
          <w:tcPr>
            <w:tcW w:w="0" w:type="auto"/>
            <w:gridSpan w:val="2"/>
            <w:shd w:val="clear" w:color="auto" w:fill="FFFFFF"/>
          </w:tcPr>
          <w:p w14:paraId="3C06E4FB" w14:textId="68B0ED29" w:rsidR="004B7CD2" w:rsidRPr="007B3730" w:rsidRDefault="004B7CD2" w:rsidP="007B3730">
            <w:pPr>
              <w:spacing w:after="0" w:line="300" w:lineRule="atLeast"/>
              <w:rPr>
                <w:rFonts w:ascii="Arial" w:eastAsia="Times New Roman" w:hAnsi="Arial" w:cs="Arial"/>
                <w:color w:val="39394D"/>
                <w:kern w:val="0"/>
                <w:lang w:eastAsia="en-GB"/>
                <w14:ligatures w14:val="none"/>
              </w:rPr>
            </w:pPr>
          </w:p>
        </w:tc>
      </w:tr>
      <w:tr w:rsidR="00786C13" w:rsidRPr="007B3730" w14:paraId="520D9836" w14:textId="77777777" w:rsidTr="00786C13">
        <w:trPr>
          <w:trHeight w:val="300"/>
          <w:tblCellSpacing w:w="0" w:type="dxa"/>
        </w:trPr>
        <w:tc>
          <w:tcPr>
            <w:tcW w:w="0" w:type="auto"/>
            <w:shd w:val="clear" w:color="auto" w:fill="FFFFFF"/>
          </w:tcPr>
          <w:p w14:paraId="4EFAA924" w14:textId="69FD13A7" w:rsidR="00A762C7" w:rsidRPr="007B3730" w:rsidRDefault="00A762C7" w:rsidP="007B3730">
            <w:pPr>
              <w:spacing w:after="0" w:line="300" w:lineRule="atLeast"/>
              <w:rPr>
                <w:rFonts w:ascii="Arial" w:eastAsia="Times New Roman" w:hAnsi="Arial" w:cs="Arial"/>
                <w:color w:val="39394D"/>
                <w:kern w:val="0"/>
                <w:lang w:eastAsia="en-GB"/>
                <w14:ligatures w14:val="none"/>
              </w:rPr>
            </w:pPr>
          </w:p>
        </w:tc>
        <w:tc>
          <w:tcPr>
            <w:tcW w:w="0" w:type="auto"/>
            <w:shd w:val="clear" w:color="auto" w:fill="FFFFFF"/>
            <w:vAlign w:val="center"/>
          </w:tcPr>
          <w:p w14:paraId="0137BB00" w14:textId="77777777" w:rsidR="004B7CD2" w:rsidRPr="007B3730" w:rsidRDefault="004B7CD2" w:rsidP="007B3730">
            <w:pPr>
              <w:spacing w:after="0" w:line="240" w:lineRule="auto"/>
              <w:rPr>
                <w:rFonts w:ascii="Times New Roman" w:eastAsia="Times New Roman" w:hAnsi="Times New Roman" w:cs="Times New Roman"/>
                <w:kern w:val="0"/>
                <w:sz w:val="20"/>
                <w:szCs w:val="20"/>
                <w:lang w:eastAsia="en-GB"/>
                <w14:ligatures w14:val="none"/>
              </w:rPr>
            </w:pPr>
          </w:p>
        </w:tc>
      </w:tr>
      <w:tr w:rsidR="004B7CD2" w:rsidRPr="007B3730" w14:paraId="6AD4911B" w14:textId="77777777" w:rsidTr="00786C13">
        <w:trPr>
          <w:tblCellSpacing w:w="0" w:type="dxa"/>
        </w:trPr>
        <w:tc>
          <w:tcPr>
            <w:tcW w:w="0" w:type="auto"/>
            <w:gridSpan w:val="2"/>
            <w:shd w:val="clear" w:color="auto" w:fill="FFFFFF"/>
            <w:vAlign w:val="center"/>
          </w:tcPr>
          <w:p w14:paraId="6E9525B5" w14:textId="2CE7EA93" w:rsidR="004B7CD2" w:rsidRPr="007B3730" w:rsidRDefault="004B7CD2" w:rsidP="007B3730">
            <w:pPr>
              <w:spacing w:after="0" w:line="300" w:lineRule="atLeast"/>
              <w:rPr>
                <w:rFonts w:ascii="Arial" w:eastAsia="Times New Roman" w:hAnsi="Arial" w:cs="Arial"/>
                <w:color w:val="39394D"/>
                <w:kern w:val="0"/>
                <w:lang w:eastAsia="en-GB"/>
                <w14:ligatures w14:val="none"/>
              </w:rPr>
            </w:pPr>
          </w:p>
        </w:tc>
      </w:tr>
      <w:tr w:rsidR="004B7CD2" w:rsidRPr="007B3730" w14:paraId="512330FB" w14:textId="77777777" w:rsidTr="005F4F0A">
        <w:trPr>
          <w:tblCellSpacing w:w="0" w:type="dxa"/>
        </w:trPr>
        <w:tc>
          <w:tcPr>
            <w:tcW w:w="0" w:type="auto"/>
            <w:gridSpan w:val="2"/>
            <w:shd w:val="clear" w:color="auto" w:fill="FFFFFF"/>
          </w:tcPr>
          <w:p w14:paraId="126894DA" w14:textId="03A40FE6" w:rsidR="004B7CD2" w:rsidRPr="007B3730" w:rsidRDefault="004B7CD2" w:rsidP="007B3730">
            <w:pPr>
              <w:spacing w:after="0" w:line="300" w:lineRule="atLeast"/>
              <w:rPr>
                <w:rFonts w:ascii="Arial" w:eastAsia="Times New Roman" w:hAnsi="Arial" w:cs="Arial"/>
                <w:color w:val="39394D"/>
                <w:kern w:val="0"/>
                <w:lang w:eastAsia="en-GB"/>
                <w14:ligatures w14:val="none"/>
              </w:rPr>
            </w:pPr>
          </w:p>
        </w:tc>
      </w:tr>
      <w:tr w:rsidR="004B7CD2" w:rsidRPr="007B3730" w14:paraId="7BE0C309" w14:textId="77777777" w:rsidTr="005F4F0A">
        <w:trPr>
          <w:tblCellSpacing w:w="0" w:type="dxa"/>
        </w:trPr>
        <w:tc>
          <w:tcPr>
            <w:tcW w:w="0" w:type="auto"/>
            <w:gridSpan w:val="2"/>
            <w:shd w:val="clear" w:color="auto" w:fill="FFFFFF"/>
          </w:tcPr>
          <w:p w14:paraId="4E1AF974" w14:textId="4802951D" w:rsidR="004B7CD2" w:rsidRPr="007B3730" w:rsidRDefault="004B7CD2" w:rsidP="007B3730">
            <w:pPr>
              <w:spacing w:after="0" w:line="300" w:lineRule="atLeast"/>
              <w:rPr>
                <w:rFonts w:ascii="Arial" w:eastAsia="Times New Roman" w:hAnsi="Arial" w:cs="Arial"/>
                <w:color w:val="39394D"/>
                <w:kern w:val="0"/>
                <w:lang w:eastAsia="en-GB"/>
                <w14:ligatures w14:val="none"/>
              </w:rPr>
            </w:pPr>
          </w:p>
        </w:tc>
      </w:tr>
      <w:tr w:rsidR="00786C13" w:rsidRPr="007B3730" w14:paraId="09902952" w14:textId="77777777" w:rsidTr="005F4F0A">
        <w:trPr>
          <w:trHeight w:val="300"/>
          <w:tblCellSpacing w:w="0" w:type="dxa"/>
        </w:trPr>
        <w:tc>
          <w:tcPr>
            <w:tcW w:w="0" w:type="auto"/>
            <w:shd w:val="clear" w:color="auto" w:fill="FFFFFF"/>
            <w:vAlign w:val="center"/>
          </w:tcPr>
          <w:p w14:paraId="78A71FAF" w14:textId="77777777" w:rsidR="004B7CD2" w:rsidRPr="007B3730" w:rsidRDefault="004B7CD2" w:rsidP="007B3730">
            <w:pPr>
              <w:spacing w:after="0" w:line="300" w:lineRule="atLeast"/>
              <w:rPr>
                <w:rFonts w:ascii="Arial" w:eastAsia="Times New Roman" w:hAnsi="Arial" w:cs="Arial"/>
                <w:color w:val="39394D"/>
                <w:kern w:val="0"/>
                <w:lang w:eastAsia="en-GB"/>
                <w14:ligatures w14:val="none"/>
              </w:rPr>
            </w:pPr>
          </w:p>
        </w:tc>
        <w:tc>
          <w:tcPr>
            <w:tcW w:w="0" w:type="auto"/>
            <w:shd w:val="clear" w:color="auto" w:fill="FFFFFF"/>
            <w:vAlign w:val="center"/>
            <w:hideMark/>
          </w:tcPr>
          <w:p w14:paraId="3E7780AC" w14:textId="77777777" w:rsidR="004B7CD2" w:rsidRPr="007B3730" w:rsidRDefault="004B7CD2" w:rsidP="007B3730">
            <w:pPr>
              <w:spacing w:after="0" w:line="240" w:lineRule="auto"/>
              <w:rPr>
                <w:rFonts w:ascii="Times New Roman" w:eastAsia="Times New Roman" w:hAnsi="Times New Roman" w:cs="Times New Roman"/>
                <w:kern w:val="0"/>
                <w:sz w:val="20"/>
                <w:szCs w:val="20"/>
                <w:lang w:eastAsia="en-GB"/>
                <w14:ligatures w14:val="none"/>
              </w:rPr>
            </w:pPr>
          </w:p>
        </w:tc>
      </w:tr>
      <w:tr w:rsidR="004B7CD2" w:rsidRPr="007B3730" w14:paraId="2DC9D7EC" w14:textId="77777777" w:rsidTr="005F4F0A">
        <w:trPr>
          <w:tblCellSpacing w:w="0" w:type="dxa"/>
        </w:trPr>
        <w:tc>
          <w:tcPr>
            <w:tcW w:w="0" w:type="auto"/>
            <w:gridSpan w:val="2"/>
            <w:shd w:val="clear" w:color="auto" w:fill="FFFFFF"/>
          </w:tcPr>
          <w:p w14:paraId="7A8DD24D" w14:textId="261F59F8" w:rsidR="004B7CD2" w:rsidRPr="007B3730" w:rsidRDefault="004B7CD2" w:rsidP="007B3730">
            <w:pPr>
              <w:spacing w:after="0" w:line="300" w:lineRule="atLeast"/>
              <w:rPr>
                <w:rFonts w:ascii="Arial" w:eastAsia="Times New Roman" w:hAnsi="Arial" w:cs="Arial"/>
                <w:color w:val="39394D"/>
                <w:kern w:val="0"/>
                <w:lang w:eastAsia="en-GB"/>
                <w14:ligatures w14:val="none"/>
              </w:rPr>
            </w:pPr>
          </w:p>
        </w:tc>
      </w:tr>
      <w:tr w:rsidR="004B7CD2" w:rsidRPr="007B3730" w14:paraId="0347EB9D" w14:textId="77777777" w:rsidTr="005F4F0A">
        <w:trPr>
          <w:tblCellSpacing w:w="0" w:type="dxa"/>
        </w:trPr>
        <w:tc>
          <w:tcPr>
            <w:tcW w:w="0" w:type="auto"/>
            <w:gridSpan w:val="2"/>
            <w:shd w:val="clear" w:color="auto" w:fill="FFFFFF"/>
          </w:tcPr>
          <w:p w14:paraId="336D4DA1" w14:textId="1BCB502B" w:rsidR="004B7CD2" w:rsidRPr="007B3730" w:rsidRDefault="004B7CD2" w:rsidP="007B3730">
            <w:pPr>
              <w:spacing w:after="0" w:line="300" w:lineRule="atLeast"/>
              <w:rPr>
                <w:rFonts w:ascii="Arial" w:eastAsia="Times New Roman" w:hAnsi="Arial" w:cs="Arial"/>
                <w:color w:val="39394D"/>
                <w:kern w:val="0"/>
                <w:lang w:eastAsia="en-GB"/>
                <w14:ligatures w14:val="none"/>
              </w:rPr>
            </w:pPr>
          </w:p>
        </w:tc>
      </w:tr>
      <w:tr w:rsidR="00786C13" w:rsidRPr="007B3730" w14:paraId="47366E6F" w14:textId="77777777" w:rsidTr="005F4F0A">
        <w:trPr>
          <w:trHeight w:val="300"/>
          <w:tblCellSpacing w:w="0" w:type="dxa"/>
        </w:trPr>
        <w:tc>
          <w:tcPr>
            <w:tcW w:w="0" w:type="auto"/>
            <w:shd w:val="clear" w:color="auto" w:fill="FFFFFF"/>
            <w:vAlign w:val="center"/>
          </w:tcPr>
          <w:p w14:paraId="79269C81" w14:textId="77777777" w:rsidR="004B7CD2" w:rsidRPr="007B3730" w:rsidRDefault="004B7CD2" w:rsidP="007B3730">
            <w:pPr>
              <w:spacing w:after="0" w:line="300" w:lineRule="atLeast"/>
              <w:rPr>
                <w:rFonts w:ascii="Arial" w:eastAsia="Times New Roman" w:hAnsi="Arial" w:cs="Arial"/>
                <w:color w:val="39394D"/>
                <w:kern w:val="0"/>
                <w:lang w:eastAsia="en-GB"/>
                <w14:ligatures w14:val="none"/>
              </w:rPr>
            </w:pPr>
          </w:p>
        </w:tc>
        <w:tc>
          <w:tcPr>
            <w:tcW w:w="0" w:type="auto"/>
            <w:shd w:val="clear" w:color="auto" w:fill="FFFFFF"/>
            <w:vAlign w:val="center"/>
            <w:hideMark/>
          </w:tcPr>
          <w:p w14:paraId="594F0317" w14:textId="77777777" w:rsidR="004B7CD2" w:rsidRPr="007B3730" w:rsidRDefault="004B7CD2" w:rsidP="007B3730">
            <w:pPr>
              <w:spacing w:after="0" w:line="240" w:lineRule="auto"/>
              <w:rPr>
                <w:rFonts w:ascii="Times New Roman" w:eastAsia="Times New Roman" w:hAnsi="Times New Roman" w:cs="Times New Roman"/>
                <w:kern w:val="0"/>
                <w:sz w:val="20"/>
                <w:szCs w:val="20"/>
                <w:lang w:eastAsia="en-GB"/>
                <w14:ligatures w14:val="none"/>
              </w:rPr>
            </w:pPr>
          </w:p>
        </w:tc>
      </w:tr>
      <w:tr w:rsidR="004B7CD2" w:rsidRPr="007B3730" w14:paraId="005464BC" w14:textId="77777777" w:rsidTr="005F4F0A">
        <w:trPr>
          <w:tblCellSpacing w:w="0" w:type="dxa"/>
        </w:trPr>
        <w:tc>
          <w:tcPr>
            <w:tcW w:w="0" w:type="auto"/>
            <w:gridSpan w:val="2"/>
            <w:shd w:val="clear" w:color="auto" w:fill="FFFFFF"/>
          </w:tcPr>
          <w:p w14:paraId="0E377371" w14:textId="61CF49A0" w:rsidR="004B7CD2" w:rsidRPr="007B3730" w:rsidRDefault="004B7CD2" w:rsidP="007B3730">
            <w:pPr>
              <w:spacing w:after="0" w:line="300" w:lineRule="atLeast"/>
              <w:rPr>
                <w:rFonts w:ascii="Arial" w:eastAsia="Times New Roman" w:hAnsi="Arial" w:cs="Arial"/>
                <w:color w:val="39394D"/>
                <w:kern w:val="0"/>
                <w:lang w:eastAsia="en-GB"/>
                <w14:ligatures w14:val="none"/>
              </w:rPr>
            </w:pPr>
          </w:p>
        </w:tc>
      </w:tr>
      <w:tr w:rsidR="004B7CD2" w:rsidRPr="007B3730" w14:paraId="372299DF" w14:textId="77777777" w:rsidTr="005F4F0A">
        <w:trPr>
          <w:tblCellSpacing w:w="0" w:type="dxa"/>
        </w:trPr>
        <w:tc>
          <w:tcPr>
            <w:tcW w:w="0" w:type="auto"/>
            <w:gridSpan w:val="2"/>
            <w:shd w:val="clear" w:color="auto" w:fill="FFFFFF"/>
          </w:tcPr>
          <w:p w14:paraId="40A939FE" w14:textId="68486E51" w:rsidR="004B7CD2" w:rsidRPr="007B3730" w:rsidRDefault="004B7CD2" w:rsidP="007B3730">
            <w:pPr>
              <w:spacing w:after="0" w:line="300" w:lineRule="atLeast"/>
              <w:rPr>
                <w:rFonts w:ascii="Arial" w:eastAsia="Times New Roman" w:hAnsi="Arial" w:cs="Arial"/>
                <w:color w:val="39394D"/>
                <w:kern w:val="0"/>
                <w:lang w:eastAsia="en-GB"/>
                <w14:ligatures w14:val="none"/>
              </w:rPr>
            </w:pPr>
          </w:p>
        </w:tc>
      </w:tr>
    </w:tbl>
    <w:p w14:paraId="3D452904" w14:textId="77777777" w:rsidR="00C96C36" w:rsidRDefault="00C96C36"/>
    <w:sectPr w:rsidR="00C96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30"/>
    <w:rsid w:val="00000D49"/>
    <w:rsid w:val="00002AB6"/>
    <w:rsid w:val="000551FA"/>
    <w:rsid w:val="00165812"/>
    <w:rsid w:val="00195421"/>
    <w:rsid w:val="0024557F"/>
    <w:rsid w:val="0025535E"/>
    <w:rsid w:val="00283F1F"/>
    <w:rsid w:val="002E21BB"/>
    <w:rsid w:val="002F1FB9"/>
    <w:rsid w:val="0040173D"/>
    <w:rsid w:val="004B7CD2"/>
    <w:rsid w:val="005C1EA0"/>
    <w:rsid w:val="006A5BC7"/>
    <w:rsid w:val="00786C13"/>
    <w:rsid w:val="007B17C9"/>
    <w:rsid w:val="007B3730"/>
    <w:rsid w:val="007F5731"/>
    <w:rsid w:val="00884945"/>
    <w:rsid w:val="008E163E"/>
    <w:rsid w:val="00904DFC"/>
    <w:rsid w:val="00953C2E"/>
    <w:rsid w:val="00A62335"/>
    <w:rsid w:val="00A762C7"/>
    <w:rsid w:val="00B10F2C"/>
    <w:rsid w:val="00BD3EAF"/>
    <w:rsid w:val="00C96C36"/>
    <w:rsid w:val="00CE2451"/>
    <w:rsid w:val="00CF2BEC"/>
    <w:rsid w:val="00D76229"/>
    <w:rsid w:val="00E2006B"/>
    <w:rsid w:val="00F20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9D0D"/>
  <w15:chartTrackingRefBased/>
  <w15:docId w15:val="{AAB5B227-E640-4486-8510-41A5FB26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7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7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7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7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730"/>
    <w:rPr>
      <w:rFonts w:eastAsiaTheme="majorEastAsia" w:cstheme="majorBidi"/>
      <w:color w:val="272727" w:themeColor="text1" w:themeTint="D8"/>
    </w:rPr>
  </w:style>
  <w:style w:type="paragraph" w:styleId="Title">
    <w:name w:val="Title"/>
    <w:basedOn w:val="Normal"/>
    <w:next w:val="Normal"/>
    <w:link w:val="TitleChar"/>
    <w:uiPriority w:val="10"/>
    <w:qFormat/>
    <w:rsid w:val="007B3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730"/>
    <w:pPr>
      <w:spacing w:before="160"/>
      <w:jc w:val="center"/>
    </w:pPr>
    <w:rPr>
      <w:i/>
      <w:iCs/>
      <w:color w:val="404040" w:themeColor="text1" w:themeTint="BF"/>
    </w:rPr>
  </w:style>
  <w:style w:type="character" w:customStyle="1" w:styleId="QuoteChar">
    <w:name w:val="Quote Char"/>
    <w:basedOn w:val="DefaultParagraphFont"/>
    <w:link w:val="Quote"/>
    <w:uiPriority w:val="29"/>
    <w:rsid w:val="007B3730"/>
    <w:rPr>
      <w:i/>
      <w:iCs/>
      <w:color w:val="404040" w:themeColor="text1" w:themeTint="BF"/>
    </w:rPr>
  </w:style>
  <w:style w:type="paragraph" w:styleId="ListParagraph">
    <w:name w:val="List Paragraph"/>
    <w:basedOn w:val="Normal"/>
    <w:uiPriority w:val="34"/>
    <w:qFormat/>
    <w:rsid w:val="007B3730"/>
    <w:pPr>
      <w:ind w:left="720"/>
      <w:contextualSpacing/>
    </w:pPr>
  </w:style>
  <w:style w:type="character" w:styleId="IntenseEmphasis">
    <w:name w:val="Intense Emphasis"/>
    <w:basedOn w:val="DefaultParagraphFont"/>
    <w:uiPriority w:val="21"/>
    <w:qFormat/>
    <w:rsid w:val="007B3730"/>
    <w:rPr>
      <w:i/>
      <w:iCs/>
      <w:color w:val="0F4761" w:themeColor="accent1" w:themeShade="BF"/>
    </w:rPr>
  </w:style>
  <w:style w:type="paragraph" w:styleId="IntenseQuote">
    <w:name w:val="Intense Quote"/>
    <w:basedOn w:val="Normal"/>
    <w:next w:val="Normal"/>
    <w:link w:val="IntenseQuoteChar"/>
    <w:uiPriority w:val="30"/>
    <w:qFormat/>
    <w:rsid w:val="007B3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730"/>
    <w:rPr>
      <w:i/>
      <w:iCs/>
      <w:color w:val="0F4761" w:themeColor="accent1" w:themeShade="BF"/>
    </w:rPr>
  </w:style>
  <w:style w:type="character" w:styleId="IntenseReference">
    <w:name w:val="Intense Reference"/>
    <w:basedOn w:val="DefaultParagraphFont"/>
    <w:uiPriority w:val="32"/>
    <w:qFormat/>
    <w:rsid w:val="007B3730"/>
    <w:rPr>
      <w:b/>
      <w:bCs/>
      <w:smallCaps/>
      <w:color w:val="0F4761" w:themeColor="accent1" w:themeShade="BF"/>
      <w:spacing w:val="5"/>
    </w:rPr>
  </w:style>
  <w:style w:type="character" w:styleId="Hyperlink">
    <w:name w:val="Hyperlink"/>
    <w:basedOn w:val="DefaultParagraphFont"/>
    <w:uiPriority w:val="99"/>
    <w:unhideWhenUsed/>
    <w:rsid w:val="00904DFC"/>
    <w:rPr>
      <w:color w:val="467886" w:themeColor="hyperlink"/>
      <w:u w:val="single"/>
    </w:rPr>
  </w:style>
  <w:style w:type="character" w:styleId="UnresolvedMention">
    <w:name w:val="Unresolved Mention"/>
    <w:basedOn w:val="DefaultParagraphFont"/>
    <w:uiPriority w:val="99"/>
    <w:semiHidden/>
    <w:unhideWhenUsed/>
    <w:rsid w:val="00904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1650">
      <w:bodyDiv w:val="1"/>
      <w:marLeft w:val="0"/>
      <w:marRight w:val="0"/>
      <w:marTop w:val="0"/>
      <w:marBottom w:val="0"/>
      <w:divBdr>
        <w:top w:val="none" w:sz="0" w:space="0" w:color="auto"/>
        <w:left w:val="none" w:sz="0" w:space="0" w:color="auto"/>
        <w:bottom w:val="none" w:sz="0" w:space="0" w:color="auto"/>
        <w:right w:val="none" w:sz="0" w:space="0" w:color="auto"/>
      </w:divBdr>
    </w:div>
    <w:div w:id="825170621">
      <w:bodyDiv w:val="1"/>
      <w:marLeft w:val="0"/>
      <w:marRight w:val="0"/>
      <w:marTop w:val="0"/>
      <w:marBottom w:val="0"/>
      <w:divBdr>
        <w:top w:val="none" w:sz="0" w:space="0" w:color="auto"/>
        <w:left w:val="none" w:sz="0" w:space="0" w:color="auto"/>
        <w:bottom w:val="none" w:sz="0" w:space="0" w:color="auto"/>
        <w:right w:val="none" w:sz="0" w:space="0" w:color="auto"/>
      </w:divBdr>
      <w:divsChild>
        <w:div w:id="778985017">
          <w:marLeft w:val="0"/>
          <w:marRight w:val="0"/>
          <w:marTop w:val="0"/>
          <w:marBottom w:val="0"/>
          <w:divBdr>
            <w:top w:val="none" w:sz="0" w:space="0" w:color="auto"/>
            <w:left w:val="none" w:sz="0" w:space="0" w:color="auto"/>
            <w:bottom w:val="none" w:sz="0" w:space="0" w:color="auto"/>
            <w:right w:val="none" w:sz="0" w:space="0" w:color="auto"/>
          </w:divBdr>
        </w:div>
        <w:div w:id="1459832259">
          <w:marLeft w:val="0"/>
          <w:marRight w:val="0"/>
          <w:marTop w:val="0"/>
          <w:marBottom w:val="0"/>
          <w:divBdr>
            <w:top w:val="none" w:sz="0" w:space="0" w:color="auto"/>
            <w:left w:val="none" w:sz="0" w:space="0" w:color="auto"/>
            <w:bottom w:val="none" w:sz="0" w:space="0" w:color="auto"/>
            <w:right w:val="none" w:sz="0" w:space="0" w:color="auto"/>
          </w:divBdr>
        </w:div>
        <w:div w:id="1842349254">
          <w:marLeft w:val="0"/>
          <w:marRight w:val="0"/>
          <w:marTop w:val="0"/>
          <w:marBottom w:val="0"/>
          <w:divBdr>
            <w:top w:val="none" w:sz="0" w:space="0" w:color="auto"/>
            <w:left w:val="none" w:sz="0" w:space="0" w:color="auto"/>
            <w:bottom w:val="none" w:sz="0" w:space="0" w:color="auto"/>
            <w:right w:val="none" w:sz="0" w:space="0" w:color="auto"/>
          </w:divBdr>
        </w:div>
        <w:div w:id="1000890341">
          <w:marLeft w:val="0"/>
          <w:marRight w:val="0"/>
          <w:marTop w:val="0"/>
          <w:marBottom w:val="0"/>
          <w:divBdr>
            <w:top w:val="none" w:sz="0" w:space="0" w:color="auto"/>
            <w:left w:val="none" w:sz="0" w:space="0" w:color="auto"/>
            <w:bottom w:val="none" w:sz="0" w:space="0" w:color="auto"/>
            <w:right w:val="none" w:sz="0" w:space="0" w:color="auto"/>
          </w:divBdr>
        </w:div>
        <w:div w:id="1981767845">
          <w:marLeft w:val="0"/>
          <w:marRight w:val="0"/>
          <w:marTop w:val="0"/>
          <w:marBottom w:val="0"/>
          <w:divBdr>
            <w:top w:val="none" w:sz="0" w:space="0" w:color="auto"/>
            <w:left w:val="none" w:sz="0" w:space="0" w:color="auto"/>
            <w:bottom w:val="none" w:sz="0" w:space="0" w:color="auto"/>
            <w:right w:val="none" w:sz="0" w:space="0" w:color="auto"/>
          </w:divBdr>
        </w:div>
      </w:divsChild>
    </w:div>
    <w:div w:id="1851330262">
      <w:bodyDiv w:val="1"/>
      <w:marLeft w:val="0"/>
      <w:marRight w:val="0"/>
      <w:marTop w:val="0"/>
      <w:marBottom w:val="0"/>
      <w:divBdr>
        <w:top w:val="none" w:sz="0" w:space="0" w:color="auto"/>
        <w:left w:val="none" w:sz="0" w:space="0" w:color="auto"/>
        <w:bottom w:val="none" w:sz="0" w:space="0" w:color="auto"/>
        <w:right w:val="none" w:sz="0" w:space="0" w:color="auto"/>
      </w:divBdr>
      <w:divsChild>
        <w:div w:id="581456413">
          <w:marLeft w:val="0"/>
          <w:marRight w:val="0"/>
          <w:marTop w:val="0"/>
          <w:marBottom w:val="0"/>
          <w:divBdr>
            <w:top w:val="none" w:sz="0" w:space="0" w:color="auto"/>
            <w:left w:val="none" w:sz="0" w:space="0" w:color="auto"/>
            <w:bottom w:val="none" w:sz="0" w:space="0" w:color="auto"/>
            <w:right w:val="none" w:sz="0" w:space="0" w:color="auto"/>
          </w:divBdr>
        </w:div>
        <w:div w:id="1118329813">
          <w:marLeft w:val="0"/>
          <w:marRight w:val="0"/>
          <w:marTop w:val="0"/>
          <w:marBottom w:val="0"/>
          <w:divBdr>
            <w:top w:val="none" w:sz="0" w:space="0" w:color="auto"/>
            <w:left w:val="none" w:sz="0" w:space="0" w:color="auto"/>
            <w:bottom w:val="none" w:sz="0" w:space="0" w:color="auto"/>
            <w:right w:val="none" w:sz="0" w:space="0" w:color="auto"/>
          </w:divBdr>
        </w:div>
        <w:div w:id="592712401">
          <w:marLeft w:val="0"/>
          <w:marRight w:val="0"/>
          <w:marTop w:val="0"/>
          <w:marBottom w:val="0"/>
          <w:divBdr>
            <w:top w:val="none" w:sz="0" w:space="0" w:color="auto"/>
            <w:left w:val="none" w:sz="0" w:space="0" w:color="auto"/>
            <w:bottom w:val="none" w:sz="0" w:space="0" w:color="auto"/>
            <w:right w:val="none" w:sz="0" w:space="0" w:color="auto"/>
          </w:divBdr>
        </w:div>
        <w:div w:id="1751928031">
          <w:marLeft w:val="0"/>
          <w:marRight w:val="0"/>
          <w:marTop w:val="0"/>
          <w:marBottom w:val="0"/>
          <w:divBdr>
            <w:top w:val="none" w:sz="0" w:space="0" w:color="auto"/>
            <w:left w:val="none" w:sz="0" w:space="0" w:color="auto"/>
            <w:bottom w:val="none" w:sz="0" w:space="0" w:color="auto"/>
            <w:right w:val="none" w:sz="0" w:space="0" w:color="auto"/>
          </w:divBdr>
        </w:div>
        <w:div w:id="433480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sunflower.com/uk/" TargetMode="External"/><Relationship Id="rId13" Type="http://schemas.openxmlformats.org/officeDocument/2006/relationships/hyperlink" Target="https://www.ceacard.co.uk/" TargetMode="External"/><Relationship Id="rId18" Type="http://schemas.openxmlformats.org/officeDocument/2006/relationships/hyperlink" Target="https://send.cambridgeshire.gov.uk/kb5/cambridgeshire/directory/site.page?id=e1fmGm1IH3g" TargetMode="External"/><Relationship Id="rId3" Type="http://schemas.openxmlformats.org/officeDocument/2006/relationships/customXml" Target="../customXml/item3.xml"/><Relationship Id="rId21" Type="http://schemas.openxmlformats.org/officeDocument/2006/relationships/hyperlink" Target="https://www.pinpoint-cambs.org.uk/news/" TargetMode="External"/><Relationship Id="rId7" Type="http://schemas.openxmlformats.org/officeDocument/2006/relationships/hyperlink" Target="https://www.oneleisure.net/" TargetMode="External"/><Relationship Id="rId12" Type="http://schemas.openxmlformats.org/officeDocument/2006/relationships/hyperlink" Target="https://mymaxcard.co.uk/" TargetMode="External"/><Relationship Id="rId17" Type="http://schemas.openxmlformats.org/officeDocument/2006/relationships/hyperlink" Target="https://www.huntingdon-gymnastics.org/gym-for-all" TargetMode="External"/><Relationship Id="rId2" Type="http://schemas.openxmlformats.org/officeDocument/2006/relationships/customXml" Target="../customXml/item2.xml"/><Relationship Id="rId16" Type="http://schemas.openxmlformats.org/officeDocument/2006/relationships/hyperlink" Target="https://cpcatravel.euclid.co.uk/" TargetMode="External"/><Relationship Id="rId20" Type="http://schemas.openxmlformats.org/officeDocument/2006/relationships/hyperlink" Target="https://livingsport.co.uk/sporting-chance-sche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nd.cambridgeshire.gov.uk/kb5/cambridgeshire/directory/site.page?id=YJAM8XIxor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luebadgeinfo.com/how-to-apply-for-a-blue-peter-badge/" TargetMode="External"/><Relationship Id="rId23" Type="http://schemas.openxmlformats.org/officeDocument/2006/relationships/fontTable" Target="fontTable.xml"/><Relationship Id="rId10" Type="http://schemas.openxmlformats.org/officeDocument/2006/relationships/hyperlink" Target="https://www.pinpoint-cambs.org.uk/information-hub/everyday-living/making-life-easier/" TargetMode="External"/><Relationship Id="rId19" Type="http://schemas.openxmlformats.org/officeDocument/2006/relationships/hyperlink" Target="https://www.familyfund.org.uk/" TargetMode="External"/><Relationship Id="rId4" Type="http://schemas.openxmlformats.org/officeDocument/2006/relationships/styles" Target="styles.xml"/><Relationship Id="rId9" Type="http://schemas.openxmlformats.org/officeDocument/2006/relationships/hyperlink" Target="https://www.disabilityrightsuk.org/radar-keys" TargetMode="External"/><Relationship Id="rId14" Type="http://schemas.openxmlformats.org/officeDocument/2006/relationships/hyperlink" Target="https://www.accesscard.online/" TargetMode="External"/><Relationship Id="rId22" Type="http://schemas.openxmlformats.org/officeDocument/2006/relationships/hyperlink" Target="https://www.pinpoint-cambs.org.uk/wp-content/uploads/2025/07/summer-hols-2025-resource-lis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9" ma:contentTypeDescription="Create a new document." ma:contentTypeScope="" ma:versionID="d3ff9a62047d04abebc1c7dd2e7e5be1">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eec97abc15148119e61023b86dd9ab1b"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8ABD5-45D9-433A-B573-3E7338DE5393}">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customXml/itemProps2.xml><?xml version="1.0" encoding="utf-8"?>
<ds:datastoreItem xmlns:ds="http://schemas.openxmlformats.org/officeDocument/2006/customXml" ds:itemID="{C55C1B03-6903-47A6-92DF-35CFA26D98C8}">
  <ds:schemaRefs>
    <ds:schemaRef ds:uri="http://schemas.microsoft.com/sharepoint/v3/contenttype/forms"/>
  </ds:schemaRefs>
</ds:datastoreItem>
</file>

<file path=customXml/itemProps3.xml><?xml version="1.0" encoding="utf-8"?>
<ds:datastoreItem xmlns:ds="http://schemas.openxmlformats.org/officeDocument/2006/customXml" ds:itemID="{4F03EE92-A7C7-4D7F-AA92-2A9CACAE8F60}"/>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Green</dc:creator>
  <cp:keywords/>
  <dc:description/>
  <cp:lastModifiedBy>Lisa Belton</cp:lastModifiedBy>
  <cp:revision>2</cp:revision>
  <dcterms:created xsi:type="dcterms:W3CDTF">2025-07-16T13:32:00Z</dcterms:created>
  <dcterms:modified xsi:type="dcterms:W3CDTF">2025-07-16T13:32:00Z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0x01010007487D5C9855134BB672B31E0D4A6050</vt:lpwstr>
  </property>
</Properties>
</file>