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SEND Reform Consultation-20260424_100542-Meeting Transcript</w:t>
      </w:r>
    </w:p>
    <w:p>
      <w:pPr>
        <w:spacing w:after="100"/>
      </w:pPr>
      <w:r>
        <w:rPr>
          <w:color w:val="5A5A71"/>
          <w:sz w:val="3mm"/>
          <w:szCs w:val="3mm"/>
          <w:rFonts w:ascii="Segoe UI" w:cs="Segoe UI" w:eastAsia="Segoe UI" w:hAnsi="Segoe UI"/>
        </w:rPr>
        <w:t xml:space="preserve">April 24, 2026, 9:05AM</w:t>
      </w:r>
    </w:p>
    <w:p>
      <w:pPr>
        <w:spacing w:after="100"/>
      </w:pPr>
      <w:r>
        <w:rPr>
          <w:color w:val="5A5A71"/>
          <w:sz w:val="3mm"/>
          <w:szCs w:val="3mm"/>
          <w:rFonts w:ascii="Segoe UI" w:cs="Segoe UI" w:eastAsia="Segoe UI" w:hAnsi="Segoe UI"/>
        </w:rPr>
        <w:t xml:space="preserve">50m 6s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0:03</w:t>
      </w:r>
      <w:r>
        <w:rPr>
          <w:color w:val="232330"/>
          <w:sz w:val="4.3mm"/>
          <w:szCs w:val="4.3mm"/>
          <w:rFonts w:ascii="Segoe UI" w:cs="Segoe UI" w:eastAsia="Segoe UI" w:hAnsi="Segoe UI"/>
        </w:rPr>
        <w:br/>
        <w:t xml:space="preserve">the year. And I think the reforms have got some really good aspects in them and I'm really encouraged by them. But it's just so good to hear as always from families about what they think the reforms, the good, the bad and the bits in the middle from your perspective. And then we can all work together on the improvements.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0:23</w:t>
      </w:r>
      <w:r>
        <w:rPr>
          <w:color w:val="232330"/>
          <w:sz w:val="4.3mm"/>
          <w:szCs w:val="4.3mm"/>
          <w:rFonts w:ascii="Segoe UI" w:cs="Segoe UI" w:eastAsia="Segoe UI" w:hAnsi="Segoe UI"/>
        </w:rPr>
        <w:br/>
        <w:t xml:space="preserve">The.</w:t>
      </w:r>
      <w:r>
        <w:rPr>
          <w:color w:val="232330"/>
          <w:sz w:val="4.3mm"/>
          <w:szCs w:val="4.3mm"/>
          <w:rFonts w:ascii="Segoe UI" w:cs="Segoe UI" w:eastAsia="Segoe UI" w:hAnsi="Segoe UI"/>
        </w:rPr>
        <w:br/>
        <w:t xml:space="preserve">Thanks, Michael. So just to let everybody know, we have just put transcription on the meeting just because it helps me with note taking. I am going to be scribbling things down as well, but it's just so that I've got something to go back to when we try and write a collective response, but we won't</w:t>
      </w:r>
      <w:r>
        <w:rPr>
          <w:color w:val="232330"/>
          <w:sz w:val="4.3mm"/>
          <w:szCs w:val="4.3mm"/>
          <w:rFonts w:ascii="Segoe UI" w:cs="Segoe UI" w:eastAsia="Segoe UI" w:hAnsi="Segoe UI"/>
        </w:rPr>
        <w:br/>
        <w:t xml:space="preserve">include any personal details that anybody shares about their children. It's just because I can't keep up with writing that quickly. If there's any issues with that, if you want to let one of us know in the chat and we can try to help you with that. So we're really, we're here to listen to you today.</w:t>
      </w:r>
      <w:r>
        <w:rPr>
          <w:color w:val="232330"/>
          <w:sz w:val="4.3mm"/>
          <w:szCs w:val="4.3mm"/>
          <w:rFonts w:ascii="Segoe UI" w:cs="Segoe UI" w:eastAsia="Segoe UI" w:hAnsi="Segoe UI"/>
        </w:rPr>
        <w:br/>
        <w:t xml:space="preserve">and to hear your thoughts. So I don't know if anybody wants to come in first, and that's including you as well, Philippa and Amy, if you've got anything that you want to share, although I know you have joined another session as well and given some thoughts previously, but you're welcome to join in again.</w:t>
      </w:r>
      <w:r>
        <w:rPr>
          <w:color w:val="232330"/>
          <w:sz w:val="4.3mm"/>
          <w:szCs w:val="4.3mm"/>
          <w:rFonts w:ascii="Segoe UI" w:cs="Segoe UI" w:eastAsia="Segoe UI" w:hAnsi="Segoe UI"/>
        </w:rPr>
        <w:br/>
        <w:t xml:space="preserve">or got any takers? Who wants to go first? Who's had a look at the reforms or knows anything about them? We've got a video on our website that gives a brief overview as well.</w:t>
      </w:r>
      <w:r>
        <w:rPr>
          <w:color w:val="232330"/>
          <w:sz w:val="4.3mm"/>
          <w:szCs w:val="4.3mm"/>
          <w:rFonts w:ascii="Segoe UI" w:cs="Segoe UI" w:eastAsia="Segoe UI" w:hAnsi="Segoe UI"/>
        </w:rPr>
        <w:br/>
        <w:t xml:space="preserve">What are you hearing? What's your feelings? What's your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1:48</w:t>
      </w:r>
      <w:r>
        <w:rPr>
          <w:color w:val="232330"/>
          <w:sz w:val="4.3mm"/>
          <w:szCs w:val="4.3mm"/>
          <w:rFonts w:ascii="Segoe UI" w:cs="Segoe UI" w:eastAsia="Segoe UI" w:hAnsi="Segoe UI"/>
        </w:rPr>
        <w:br/>
        <w:t xml:space="preserve">How's that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1:50</w:t>
      </w:r>
      <w:r>
        <w:rPr>
          <w:color w:val="232330"/>
          <w:sz w:val="4.3mm"/>
          <w:szCs w:val="4.3mm"/>
          <w:rFonts w:ascii="Segoe UI" w:cs="Segoe UI" w:eastAsia="Segoe UI" w:hAnsi="Segoe UI"/>
        </w:rPr>
        <w:br/>
        <w:t xml:space="preserve">Go on Amy,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1:51</w:t>
      </w:r>
      <w:r>
        <w:rPr>
          <w:color w:val="232330"/>
          <w:sz w:val="4.3mm"/>
          <w:szCs w:val="4.3mm"/>
          <w:rFonts w:ascii="Segoe UI" w:cs="Segoe UI" w:eastAsia="Segoe UI" w:hAnsi="Segoe UI"/>
        </w:rPr>
        <w:br/>
        <w:t xml:space="preserve">I'll set you up. Okay, for somebody who's basically had to watch her daughter fail at every step in order to get the support that she really, really needs. And I mean, more than just fail, it's not been academic, it's been physical and mental.</w:t>
      </w:r>
      <w:r>
        <w:rPr>
          <w:color w:val="232330"/>
          <w:sz w:val="4.3mm"/>
          <w:szCs w:val="4.3mm"/>
          <w:rFonts w:ascii="Segoe UI" w:cs="Segoe UI" w:eastAsia="Segoe UI" w:hAnsi="Segoe UI"/>
        </w:rPr>
        <w:br/>
        <w:t xml:space="preserve">With that in mind, I do have a real concern about. The.</w:t>
      </w:r>
      <w:r>
        <w:rPr>
          <w:color w:val="232330"/>
          <w:sz w:val="4.3mm"/>
          <w:szCs w:val="4.3mm"/>
          <w:rFonts w:ascii="Segoe UI" w:cs="Segoe UI" w:eastAsia="Segoe UI" w:hAnsi="Segoe UI"/>
        </w:rPr>
        <w:br/>
        <w:t xml:space="preserve">difficulty that I see people are going to have in getting their children from mainstream schools with however many accommodations that they can, you know, give them. It's going to be harder for people to get children out of mainstream schools who genuinely need a different environment, who genuinely need a specialist.</w:t>
      </w:r>
      <w:r>
        <w:rPr>
          <w:color w:val="232330"/>
          <w:sz w:val="4.3mm"/>
          <w:szCs w:val="4.3mm"/>
          <w:rFonts w:ascii="Segoe UI" w:cs="Segoe UI" w:eastAsia="Segoe UI" w:hAnsi="Segoe UI"/>
        </w:rPr>
        <w:br/>
        <w:t xml:space="preserve">school. That I think is a big concern for me. Obviously, it's not going to affect my daughter, but it still bothers me. It's going to affect other children.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2:52</w:t>
      </w:r>
      <w:r>
        <w:rPr>
          <w:color w:val="232330"/>
          <w:sz w:val="4.3mm"/>
          <w:szCs w:val="4.3mm"/>
          <w:rFonts w:ascii="Segoe UI" w:cs="Segoe UI" w:eastAsia="Segoe UI" w:hAnsi="Segoe UI"/>
        </w:rPr>
        <w:br/>
        <w:t xml:space="preserve">Thank you, Amy. I think, yeah, I echo that my initial.</w:t>
      </w:r>
      <w:r>
        <w:rPr>
          <w:color w:val="232330"/>
          <w:sz w:val="4.3mm"/>
          <w:szCs w:val="4.3mm"/>
          <w:rFonts w:ascii="Segoe UI" w:cs="Segoe UI" w:eastAsia="Segoe UI" w:hAnsi="Segoe UI"/>
        </w:rPr>
        <w:br/>
        <w:t xml:space="preserve">Thought when I first picked up the paper was.</w:t>
      </w:r>
      <w:r>
        <w:rPr>
          <w:color w:val="232330"/>
          <w:sz w:val="4.3mm"/>
          <w:szCs w:val="4.3mm"/>
          <w:rFonts w:ascii="Segoe UI" w:cs="Segoe UI" w:eastAsia="Segoe UI" w:hAnsi="Segoe UI"/>
        </w:rPr>
        <w:br/>
        <w:t xml:space="preserve">Good God, when are they starting this? Are we going to lose the specialist provision that we've literally only just got into and have fought so hard for? And like you, my youngest is in year five and so it won't have an impact on us at least until post 16.</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3:11</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3:24</w:t>
      </w:r>
      <w:r>
        <w:rPr>
          <w:color w:val="232330"/>
          <w:sz w:val="4.3mm"/>
          <w:szCs w:val="4.3mm"/>
          <w:rFonts w:ascii="Segoe UI" w:cs="Segoe UI" w:eastAsia="Segoe UI" w:hAnsi="Segoe UI"/>
        </w:rPr>
        <w:br/>
        <w:t xml:space="preserve">but it bothers me for other children like him who are younger than him, who perhaps won't have that same opportunity. Now I'm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3:25</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3:35</w:t>
      </w:r>
      <w:r>
        <w:rPr>
          <w:color w:val="232330"/>
          <w:sz w:val="4.3mm"/>
          <w:szCs w:val="4.3mm"/>
          <w:rFonts w:ascii="Segoe UI" w:cs="Segoe UI" w:eastAsia="Segoe UI" w:hAnsi="Segoe UI"/>
        </w:rPr>
        <w:br/>
        <w:t xml:space="preserve">trying very hard to be glass half full. And actually, if schools can achieve what is set out in the reforms, then that should be great for everybody and schools would be more inclusive. But it worries me that 1 billion</w:t>
      </w:r>
      <w:r>
        <w:rPr>
          <w:color w:val="232330"/>
          <w:sz w:val="4.3mm"/>
          <w:szCs w:val="4.3mm"/>
          <w:rFonts w:ascii="Segoe UI" w:cs="Segoe UI" w:eastAsia="Segoe UI" w:hAnsi="Segoe UI"/>
        </w:rPr>
        <w:br/>
        <w:t xml:space="preserve">into schools to support with that sounds like a massive number, but actually broken down across every school in the country is not a huge amount.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4:03</w:t>
      </w:r>
      <w:r>
        <w:rPr>
          <w:color w:val="232330"/>
          <w:sz w:val="4.3mm"/>
          <w:szCs w:val="4.3mm"/>
          <w:rFonts w:ascii="Segoe UI" w:cs="Segoe UI" w:eastAsia="Segoe UI" w:hAnsi="Segoe UI"/>
        </w:rPr>
        <w:br/>
        <w:t xml:space="preserve">Yeah, yeah, I agree with you completely. If it can be done, then it will be amazing. But I do think that the time scales for doing it are overly ambitious and as well as the budget.</w:t>
      </w:r>
      <w:r>
        <w:rPr>
          <w:color w:val="232330"/>
          <w:sz w:val="4.3mm"/>
          <w:szCs w:val="4.3mm"/>
          <w:rFonts w:ascii="Segoe UI" w:cs="Segoe UI" w:eastAsia="Segoe UI" w:hAnsi="Segoe UI"/>
        </w:rPr>
        <w:br/>
        <w:t xml:space="preserve">It's overly understood.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4:16</w:t>
      </w:r>
      <w:r>
        <w:rPr>
          <w:color w:val="232330"/>
          <w:sz w:val="4.3mm"/>
          <w:szCs w:val="4.3mm"/>
          <w:rFonts w:ascii="Segoe UI" w:cs="Segoe UI" w:eastAsia="Segoe UI" w:hAnsi="Segoe UI"/>
        </w:rPr>
        <w:br/>
        <w:t xml:space="preserve">Yeah, and I think the schools who are already struggling financially and with resource and capacity and staffing and the ability to cope, it worries me what's being expected of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4:20</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4:35</w:t>
      </w:r>
      <w:r>
        <w:rPr>
          <w:color w:val="232330"/>
          <w:sz w:val="4.3mm"/>
          <w:szCs w:val="4.3mm"/>
          <w:rFonts w:ascii="Segoe UI" w:cs="Segoe UI" w:eastAsia="Segoe UI" w:hAnsi="Segoe UI"/>
        </w:rPr>
        <w:br/>
        <w:t xml:space="preserve">with very little additional resource. That's all right, Deborah, you chip in wherever you can.</w:t>
      </w:r>
      <w:r>
        <w:rPr>
          <w:color w:val="232330"/>
          <w:sz w:val="4.3mm"/>
          <w:szCs w:val="4.3mm"/>
          <w:rFonts w:ascii="Segoe UI" w:cs="Segoe UI" w:eastAsia="Segoe UI" w:hAnsi="Segoe UI"/>
        </w:rPr>
        <w:br/>
        <w:t xml:space="preserve">So perhaps Michael, you could come in on what Deborah's just popped into the chat because you might have a better handle on it than I have. Deborah is saying it's important to know how it would work in practice. So in terms of what the plans are in Cambridge, which I know are still being figured out, but in terms of the</w:t>
      </w:r>
      <w:r>
        <w:rPr>
          <w:color w:val="232330"/>
          <w:sz w:val="4.3mm"/>
          <w:szCs w:val="4.3mm"/>
          <w:rFonts w:ascii="Segoe UI" w:cs="Segoe UI" w:eastAsia="Segoe UI" w:hAnsi="Segoe UI"/>
        </w:rPr>
        <w:br/>
        <w:t xml:space="preserve">Significant delays that we're seeing within casework teams at the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5:09</w:t>
      </w:r>
      <w:r>
        <w:rPr>
          <w:color w:val="232330"/>
          <w:sz w:val="4.3mm"/>
          <w:szCs w:val="4.3mm"/>
          <w:rFonts w:ascii="Segoe UI" w:cs="Segoe UI" w:eastAsia="Segoe UI" w:hAnsi="Segoe UI"/>
        </w:rPr>
        <w:br/>
        <w:t xml:space="preserve">Yeah, sure. Happy to come in there. And I know that obviously we're talking about how the reforms are going to work and help, but I realise that, you know, there's here and now issues to deal with as well. Just before I talk about those sort of delays in the improvement plan, just coming back on that point that you've just been making, I think we're all right, aren't we, about the ambition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5:12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5:29</w:t>
      </w:r>
      <w:r>
        <w:rPr>
          <w:color w:val="232330"/>
          <w:sz w:val="4.3mm"/>
          <w:szCs w:val="4.3mm"/>
          <w:rFonts w:ascii="Segoe UI" w:cs="Segoe UI" w:eastAsia="Segoe UI" w:hAnsi="Segoe UI"/>
        </w:rPr>
        <w:br/>
        <w:t xml:space="preserve">about local mainstream inclusion and anything that can help with that is good. But as the reforms say, there will still be the need for alternative provision, specialist provision, and that will continue. And I think what I've read into the reforms, both the kind of detail, but also the spirit of them, is that</w:t>
      </w:r>
      <w:r>
        <w:rPr>
          <w:color w:val="232330"/>
          <w:sz w:val="4.3mm"/>
          <w:szCs w:val="4.3mm"/>
          <w:rFonts w:ascii="Segoe UI" w:cs="Segoe UI" w:eastAsia="Segoe UI" w:hAnsi="Segoe UI"/>
        </w:rPr>
        <w:br/>
        <w:t xml:space="preserve">This is my language, not the reforms. We need to walk before we run. We need to do things in a measured way. And in practical terms for me, what that means is that we don't turn the tap off of specialist provision because we have to get the mainstream offer right and keep it keep in parallel specialist provision. So</w:t>
      </w:r>
      <w:r>
        <w:rPr>
          <w:color w:val="232330"/>
          <w:sz w:val="4.3mm"/>
          <w:szCs w:val="4.3mm"/>
          <w:rFonts w:ascii="Segoe UI" w:cs="Segoe UI" w:eastAsia="Segoe UI" w:hAnsi="Segoe UI"/>
        </w:rPr>
        <w:br/>
        <w:t xml:space="preserve">One example of that, one example of that is that the DFE finally got round to confirming the two new special school funding for Cambridgeshire, which had been significantly delayed. That announcement was delayed by well over 2 years. Now it takes about two years to build a new special school. So whilst the news is good, we know that that's going to be later on.</w:t>
      </w:r>
      <w:r>
        <w:rPr>
          <w:color w:val="232330"/>
          <w:sz w:val="4.3mm"/>
          <w:szCs w:val="4.3mm"/>
          <w:rFonts w:ascii="Segoe UI" w:cs="Segoe UI" w:eastAsia="Segoe UI" w:hAnsi="Segoe UI"/>
        </w:rPr>
        <w:br/>
        <w:t xml:space="preserve">So that's a negative in terms of how long it takes to build a special school. But the positive is, but we're still building new special schools and we're going to still look at how the money in schools for inclusive basis. So I think that's quite reassuring to know that it's not one or the other. It's not mainstream more special. It's both together. So</w:t>
      </w:r>
      <w:r>
        <w:rPr>
          <w:color w:val="232330"/>
          <w:sz w:val="4.3mm"/>
          <w:szCs w:val="4.3mm"/>
          <w:rFonts w:ascii="Segoe UI" w:cs="Segoe UI" w:eastAsia="Segoe UI" w:hAnsi="Segoe UI"/>
        </w:rPr>
        <w:br/>
        <w:t xml:space="preserve">And that's certainly the approach that we'll be taking here, which is we need all of that because there will always be children that need a particular approach. So yeah, hopefully that's reassuring. Regarding the improvement plan, yeah, I mean, we've, you know, I'd say I got here just under a year ago. I knew</w:t>
      </w:r>
      <w:r>
        <w:rPr>
          <w:color w:val="232330"/>
          <w:sz w:val="4.3mm"/>
          <w:szCs w:val="4.3mm"/>
          <w:rFonts w:ascii="Segoe UI" w:cs="Segoe UI" w:eastAsia="Segoe UI" w:hAnsi="Segoe UI"/>
        </w:rPr>
        <w:br/>
        <w:t xml:space="preserve">when I was taking up the role here that there was a big improvement plan underway. So I knew that there was a big bit of work to do. I'd done similar improvement work in Norfolk. I'm not going to pretend that it was all perfect there at all. But and also I'm very honest about things. Norfolk are aware now.</w:t>
      </w:r>
      <w:r>
        <w:rPr>
          <w:color w:val="232330"/>
          <w:sz w:val="4.3mm"/>
          <w:szCs w:val="4.3mm"/>
          <w:rFonts w:ascii="Segoe UI" w:cs="Segoe UI" w:eastAsia="Segoe UI" w:hAnsi="Segoe UI"/>
        </w:rPr>
        <w:br/>
        <w:t xml:space="preserve">At.</w:t>
      </w:r>
      <w:r>
        <w:rPr>
          <w:color w:val="232330"/>
          <w:sz w:val="4.3mm"/>
          <w:szCs w:val="4.3mm"/>
          <w:rFonts w:ascii="Segoe UI" w:cs="Segoe UI" w:eastAsia="Segoe UI" w:hAnsi="Segoe UI"/>
        </w:rPr>
        <w:br/>
        <w:t xml:space="preserve">or rather Cambridgeshire are currently sort of where Norfolk were about five years ago. It's taken, it took three years to get to a better position and people starting to really feel it. And now five years on, they're really starting to move on certain things. But that doesn't mean everyone's got everything they want and are happy and content, either from a family point of view or a school point of view, because</w:t>
      </w:r>
      <w:r>
        <w:rPr>
          <w:color w:val="232330"/>
          <w:sz w:val="4.3mm"/>
          <w:szCs w:val="4.3mm"/>
          <w:rFonts w:ascii="Segoe UI" w:cs="Segoe UI" w:eastAsia="Segoe UI" w:hAnsi="Segoe UI"/>
        </w:rPr>
        <w:br/>
        <w:t xml:space="preserve">because, you know, it's both sets, but it doesn't, we don't do these things overnight. So, you know, a year on, I know there's certain things we've improved and there's certain things that we haven't got near to improving. And I'm always really honest about that. So, you know, we were, you know, only 9% of</w:t>
      </w:r>
      <w:r>
        <w:rPr>
          <w:color w:val="232330"/>
          <w:sz w:val="4.3mm"/>
          <w:szCs w:val="4.3mm"/>
          <w:rFonts w:ascii="Segoe UI" w:cs="Segoe UI" w:eastAsia="Segoe UI" w:hAnsi="Segoe UI"/>
        </w:rPr>
        <w:br/>
        <w:t xml:space="preserve">of plans issued in time when Ofsted inspectors last year, and that was very similar throughout a lot of last year. But then we managed to finish last year around about 20% of plans being done on time. That's dipped a bit this spring, but I was still around about that figure. And what we've said is</w:t>
      </w:r>
      <w:r>
        <w:rPr>
          <w:color w:val="232330"/>
          <w:sz w:val="4.3mm"/>
          <w:szCs w:val="4.3mm"/>
          <w:rFonts w:ascii="Segoe UI" w:cs="Segoe UI" w:eastAsia="Segoe UI" w:hAnsi="Segoe UI"/>
        </w:rPr>
        <w:br/>
        <w:t xml:space="preserve">We'll make sure that at least 20% are done on time this year and then moving to about 45, 46% next year in line with the national average. Now, that's an honest appraisal of how long it takes to turn these things around with extra staffing and new ways of working. I realise every time I say that, that that means that</w:t>
      </w:r>
      <w:r>
        <w:rPr>
          <w:color w:val="232330"/>
          <w:sz w:val="4.3mm"/>
          <w:szCs w:val="4.3mm"/>
          <w:rFonts w:ascii="Segoe UI" w:cs="Segoe UI" w:eastAsia="Segoe UI" w:hAnsi="Segoe UI"/>
        </w:rPr>
        <w:br/>
        <w:t xml:space="preserve">the majority are still late and we've got the backlog. So I'll never hide behind that. But it's just being honest about what we're trying to do with that. Now, if we link that to the reforms and what government are saying that they want to change, and the good news is they're putting money up front in advance of the legislative changes because</w:t>
      </w:r>
      <w:r>
        <w:rPr>
          <w:color w:val="232330"/>
          <w:sz w:val="4.3mm"/>
          <w:szCs w:val="4.3mm"/>
          <w:rFonts w:ascii="Segoe UI" w:cs="Segoe UI" w:eastAsia="Segoe UI" w:hAnsi="Segoe UI"/>
        </w:rPr>
        <w:br/>
        <w:t xml:space="preserve">I've been around a long time, been doing a version of this job for nearly 30 years now across different local authorities. And I was very involved in the 2014 reforms, the changes then. When those changes happened, no money came until government had finished all of the legislative changes. This time around, government are starting to get money flowing in advance.</w:t>
      </w:r>
      <w:r>
        <w:rPr>
          <w:color w:val="232330"/>
          <w:sz w:val="4.3mm"/>
          <w:szCs w:val="4.3mm"/>
          <w:rFonts w:ascii="Segoe UI" w:cs="Segoe UI" w:eastAsia="Segoe UI" w:hAnsi="Segoe UI"/>
        </w:rPr>
        <w:br/>
        <w:t xml:space="preserve">So whilst I agree with what you said, that it's not much when you divvy up between all the schools, there is some money that we've just heard last week that will come to local authorities and the local health system. That does look like it's a bit more substantial and that will help us put more support around schools. We've still got to look at the details. So</w:t>
      </w:r>
      <w:r>
        <w:rPr>
          <w:color w:val="232330"/>
          <w:sz w:val="4.3mm"/>
          <w:szCs w:val="4.3mm"/>
          <w:rFonts w:ascii="Segoe UI" w:cs="Segoe UI" w:eastAsia="Segoe UI" w:hAnsi="Segoe UI"/>
        </w:rPr>
        <w:br/>
        <w:t xml:space="preserve">Sorry if that was a bit of a long-winded answer. So in summary, we've got a lot of improvement plans to do here in Cambridgeshire. I've done this kind of thing before. It takes time. We're getting some green shoots. That's all I'll say. I won't pretend it's any more than that. I think the reforms have got some things in there that if we do them in a good pace, if we</w:t>
      </w:r>
      <w:r>
        <w:rPr>
          <w:color w:val="232330"/>
          <w:sz w:val="4.3mm"/>
          <w:szCs w:val="4.3mm"/>
          <w:rFonts w:ascii="Segoe UI" w:cs="Segoe UI" w:eastAsia="Segoe UI" w:hAnsi="Segoe UI"/>
        </w:rPr>
        <w:br/>
        <w:t xml:space="preserve">If we keep, you know, specialist provision alongside, then we can get there, but need to see a bit more detail. But the DfE have promised that that money is going to be flowing ready for the new academic year. So it's not something we need to wait years for, which is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10:24</w:t>
      </w:r>
      <w:r>
        <w:rPr>
          <w:color w:val="232330"/>
          <w:sz w:val="4.3mm"/>
          <w:szCs w:val="4.3mm"/>
          <w:rFonts w:ascii="Segoe UI" w:cs="Segoe UI" w:eastAsia="Segoe UI" w:hAnsi="Segoe UI"/>
        </w:rPr>
        <w:br/>
        <w:t xml:space="preserve">Thanks, Michael. It's really helpful. And interestingly, I went on some training around the reforms a couple of weeks ago with our national, sorry, National Network of Parent Care Reforms co-chair, who happens to be part of the Eastern region as well.</w:t>
      </w:r>
      <w:r>
        <w:rPr>
          <w:color w:val="232330"/>
          <w:sz w:val="4.3mm"/>
          <w:szCs w:val="4.3mm"/>
          <w:rFonts w:ascii="Segoe UI" w:cs="Segoe UI" w:eastAsia="Segoe UI" w:hAnsi="Segoe UI"/>
        </w:rPr>
        <w:br/>
        <w:t xml:space="preserve">So she has been sat round the table with ministers in the run up to the reforms in terms of making sure that parent carer voice was in the room. Now, the way she described that is that, you know, there's a couple of 100 people around that table.</w:t>
      </w:r>
      <w:r>
        <w:rPr>
          <w:color w:val="232330"/>
          <w:sz w:val="4.3mm"/>
          <w:szCs w:val="4.3mm"/>
          <w:rFonts w:ascii="Segoe UI" w:cs="Segoe UI" w:eastAsia="Segoe UI" w:hAnsi="Segoe UI"/>
        </w:rPr>
        <w:br/>
        <w:t xml:space="preserve">all from all coming from different perspectives. So it's, you know, parent carer voices in the room. It's not the only voice in the room. It's not the only perspective to be taken into account, but it is in the room. But she's obviously then got quite a good understanding of what has been agreed in those reforms. And</w:t>
      </w:r>
      <w:r>
        <w:rPr>
          <w:color w:val="232330"/>
          <w:sz w:val="4.3mm"/>
          <w:szCs w:val="4.3mm"/>
          <w:rFonts w:ascii="Segoe UI" w:cs="Segoe UI" w:eastAsia="Segoe UI" w:hAnsi="Segoe UI"/>
        </w:rPr>
        <w:br/>
        <w:t xml:space="preserve">the bits that are still up for consultation as well. And I would agree with you, Michael. I think the timeline does look really sensible in terms of</w:t>
      </w:r>
      <w:r>
        <w:rPr>
          <w:color w:val="232330"/>
          <w:sz w:val="4.3mm"/>
          <w:szCs w:val="4.3mm"/>
          <w:rFonts w:ascii="Segoe UI" w:cs="Segoe UI" w:eastAsia="Segoe UI" w:hAnsi="Segoe UI"/>
        </w:rPr>
        <w:br/>
        <w:t xml:space="preserve">that they want to get the groundwork done first and get</w:t>
      </w:r>
      <w:r>
        <w:rPr>
          <w:color w:val="232330"/>
          <w:sz w:val="4.3mm"/>
          <w:szCs w:val="4.3mm"/>
          <w:rFonts w:ascii="Segoe UI" w:cs="Segoe UI" w:eastAsia="Segoe UI" w:hAnsi="Segoe UI"/>
        </w:rPr>
        <w:br/>
        <w:t xml:space="preserve">mainstream provision better before they start any of the rest of the plans, which is why, like Amy and I both took one look at it and they went, okay, well, it doesn't impact our children who are in year five, because this won't start to really come in for</w:t>
      </w:r>
      <w:r>
        <w:rPr>
          <w:color w:val="232330"/>
          <w:sz w:val="4.3mm"/>
          <w:szCs w:val="4.3mm"/>
          <w:rFonts w:ascii="Segoe UI" w:cs="Segoe UI" w:eastAsia="Segoe UI" w:hAnsi="Segoe UI"/>
        </w:rPr>
        <w:br/>
        <w:t xml:space="preserve">Anybody from, I think it's current year two will start to see some bits from it much sooner. But other than that, it won't really be until that post 16 time frame.</w:t>
      </w:r>
      <w:r>
        <w:rPr>
          <w:color w:val="232330"/>
          <w:sz w:val="4.3mm"/>
          <w:szCs w:val="4.3mm"/>
          <w:rFonts w:ascii="Segoe UI" w:cs="Segoe UI" w:eastAsia="Segoe UI" w:hAnsi="Segoe UI"/>
        </w:rPr>
        <w:br/>
        <w:t xml:space="preserve">But so that it does seem well thought out in that respect that they do recognise that it almost needs to be double funded for a little while because you've got, before you can make it better for everybody, we've still got to support those who have been in</w:t>
      </w:r>
      <w:r>
        <w:rPr>
          <w:color w:val="232330"/>
          <w:sz w:val="4.3mm"/>
          <w:szCs w:val="4.3mm"/>
          <w:rFonts w:ascii="Segoe UI" w:cs="Segoe UI" w:eastAsia="Segoe UI" w:hAnsi="Segoe UI"/>
        </w:rPr>
        <w:br/>
        <w:t xml:space="preserve">in the system where it, where that hasn't been happening and are already at that more crisis point. And there does seem to be some recognition of that, but I, you know, that's just my reading of the reforms. Just I haven't managed to look through the chat yet because I was listening to what Michael was saying.</w:t>
      </w:r>
      <w:r>
        <w:rPr>
          <w:color w:val="232330"/>
          <w:sz w:val="4.3mm"/>
          <w:szCs w:val="4.3mm"/>
          <w:rFonts w:ascii="Segoe UI" w:cs="Segoe UI" w:eastAsia="Segoe UI" w:hAnsi="Segoe UI"/>
        </w:rPr>
        <w:br/>
        <w:t xml:space="preserve">And.</w:t>
      </w:r>
      <w:r>
        <w:rPr>
          <w:color w:val="232330"/>
          <w:sz w:val="4.3mm"/>
          <w:szCs w:val="4.3mm"/>
          <w:rFonts w:ascii="Segoe UI" w:cs="Segoe UI" w:eastAsia="Segoe UI" w:hAnsi="Segoe UI"/>
        </w:rPr>
        <w:br/>
        <w:t xml:space="preserve">So we've got Sarah has said that her child has an EOTAS package due to being out of school and that there's no mention of EOTAS in the reforms. I don't know if anyone else has seen that.</w:t>
      </w:r>
      <w:r>
        <w:rPr>
          <w:color w:val="232330"/>
          <w:sz w:val="4.3mm"/>
          <w:szCs w:val="4.3mm"/>
          <w:rFonts w:ascii="Segoe UI" w:cs="Segoe UI" w:eastAsia="Segoe UI" w:hAnsi="Segoe UI"/>
        </w:rPr>
        <w:br/>
        <w:t xml:space="preserve">Tye.</w:t>
      </w:r>
      <w:r>
        <w:rPr>
          <w:color w:val="232330"/>
          <w:sz w:val="4.3mm"/>
          <w:szCs w:val="4.3mm"/>
          <w:rFonts w:ascii="Segoe UI" w:cs="Segoe UI" w:eastAsia="Segoe UI" w:hAnsi="Segoe UI"/>
        </w:rPr>
        <w:br/>
        <w:t xml:space="preserve">Not entirely clear myself. I'm not sure that I've seen the OTAS in the reforms.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13:30</w:t>
      </w:r>
      <w:r>
        <w:rPr>
          <w:color w:val="232330"/>
          <w:sz w:val="4.3mm"/>
          <w:szCs w:val="4.3mm"/>
          <w:rFonts w:ascii="Segoe UI" w:cs="Segoe UI" w:eastAsia="Segoe UI" w:hAnsi="Segoe UI"/>
        </w:rPr>
        <w:br/>
        <w:t xml:space="preserve">I'm happy in the background as we're carrying on the conversation, just to do a bit of a check, because I'll be honest with you, again, it's not one of the lines that's jumped out, but I think there's something like 170 pages when you take all the different attendees and answer. So if that's okay, Lisa, just in the background, I'll just do a bit of a cheque and see if I can find anything, because if not, that's the kind of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13:47</w:t>
      </w:r>
      <w:r>
        <w:rPr>
          <w:color w:val="232330"/>
          <w:sz w:val="4.3mm"/>
          <w:szCs w:val="4.3mm"/>
          <w:rFonts w:ascii="Segoe UI" w:cs="Segoe UI" w:eastAsia="Segoe UI" w:hAnsi="Segoe UI"/>
        </w:rPr>
        <w:br/>
        <w:t xml:space="preserve">Yeah, that would be really helpful.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13:49</w:t>
      </w:r>
      <w:r>
        <w:rPr>
          <w:color w:val="232330"/>
          <w:sz w:val="4.3mm"/>
          <w:szCs w:val="4.3mm"/>
          <w:rFonts w:ascii="Segoe UI" w:cs="Segoe UI" w:eastAsia="Segoe UI" w:hAnsi="Segoe UI"/>
        </w:rPr>
        <w:br/>
        <w:t xml:space="preserve">That's a really good thing for us to highlight in the response, isn't it, to say it's an important area of provision. So yeah, I'll just do that whilst we're carrying on, just because it'll be interesting to see if I can find anything.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14:00</w:t>
      </w:r>
      <w:r>
        <w:rPr>
          <w:color w:val="232330"/>
          <w:sz w:val="4.3mm"/>
          <w:szCs w:val="4.3mm"/>
          <w:rFonts w:ascii="Segoe UI" w:cs="Segoe UI" w:eastAsia="Segoe UI" w:hAnsi="Segoe UI"/>
        </w:rPr>
        <w:br/>
        <w:t xml:space="preserve">Yeah, that would be really helpful. Thank you, Michael, because again, I'm not clear that I've seen it in there. But as Michael says, it's a really long document. So let's come back to that one in a moment. And then we've got Deborah has said for most complex needs, children will be matched to a specialist package provision designed by independent</w:t>
      </w:r>
      <w:r>
        <w:rPr>
          <w:color w:val="232330"/>
          <w:sz w:val="4.3mm"/>
          <w:szCs w:val="4.3mm"/>
          <w:rFonts w:ascii="Segoe UI" w:cs="Segoe UI" w:eastAsia="Segoe UI" w:hAnsi="Segoe UI"/>
        </w:rPr>
        <w:br/>
        <w:t xml:space="preserve">panels of education, health and care. These packages will specify exactly what a child is entitled to receive, eliminating regional variation, whereas the parent input as the lived experience experts for their child. So</w:t>
      </w:r>
      <w:r>
        <w:rPr>
          <w:color w:val="232330"/>
          <w:sz w:val="4.3mm"/>
          <w:szCs w:val="4.3mm"/>
          <w:rFonts w:ascii="Segoe UI" w:cs="Segoe UI" w:eastAsia="Segoe UI" w:hAnsi="Segoe UI"/>
        </w:rPr>
        <w:br/>
        <w:t xml:space="preserve">Parent voice is still very much part of the reforms. And whilst I do have concerns, and I think Philippa, this is something that you've spoken to me about before as well, around</w:t>
      </w:r>
      <w:r>
        <w:rPr>
          <w:color w:val="232330"/>
          <w:sz w:val="4.3mm"/>
          <w:szCs w:val="4.3mm"/>
          <w:rFonts w:ascii="Segoe UI" w:cs="Segoe UI" w:eastAsia="Segoe UI" w:hAnsi="Segoe UI"/>
        </w:rPr>
        <w:br/>
        <w:t xml:space="preserve">parent preference of schools and you know that children will be expected to be in their local mainstream provision, but actually those specialist packages will be, my understanding is, and it is</w:t>
      </w:r>
      <w:r>
        <w:rPr>
          <w:color w:val="232330"/>
          <w:sz w:val="4.3mm"/>
          <w:szCs w:val="4.3mm"/>
          <w:rFonts w:ascii="Segoe UI" w:cs="Segoe UI" w:eastAsia="Segoe UI" w:hAnsi="Segoe UI"/>
        </w:rPr>
        <w:br/>
        <w:t xml:space="preserve">just my reading of it is that once a specialist provision package has been written um that will be matched to a list that the local authority will hold which will then be given to parents if these schools will are all suitable</w:t>
      </w:r>
      <w:r>
        <w:rPr>
          <w:color w:val="232330"/>
          <w:sz w:val="4.3mm"/>
          <w:szCs w:val="4.3mm"/>
          <w:rFonts w:ascii="Segoe UI" w:cs="Segoe UI" w:eastAsia="Segoe UI" w:hAnsi="Segoe UI"/>
        </w:rPr>
        <w:br/>
        <w:t xml:space="preserve">And you would then, as a parent, have some say.</w:t>
      </w:r>
      <w:r>
        <w:rPr>
          <w:color w:val="232330"/>
          <w:sz w:val="4.3mm"/>
          <w:szCs w:val="4.3mm"/>
          <w:rFonts w:ascii="Segoe UI" w:cs="Segoe UI" w:eastAsia="Segoe UI" w:hAnsi="Segoe UI"/>
        </w:rPr>
        <w:br/>
        <w:t xml:space="preserve">into which school you might like from that list. So rather than the bizarre situation that we have now, where actually lots of casework officers don't really have a handle on which schools might be suitable for which needs, and you kind of have to know what you want as a parent.</w:t>
      </w:r>
      <w:r>
        <w:rPr>
          <w:color w:val="232330"/>
          <w:sz w:val="4.3mm"/>
          <w:szCs w:val="4.3mm"/>
          <w:rFonts w:ascii="Segoe UI" w:cs="Segoe UI" w:eastAsia="Segoe UI" w:hAnsi="Segoe UI"/>
        </w:rPr>
        <w:br/>
        <w:t xml:space="preserve">without often being able to go and have a look around, there will be a list that would be appropriate for a set of needs.</w:t>
      </w:r>
      <w:r>
        <w:rPr>
          <w:color w:val="232330"/>
          <w:sz w:val="4.3mm"/>
          <w:szCs w:val="4.3mm"/>
          <w:rFonts w:ascii="Segoe UI" w:cs="Segoe UI" w:eastAsia="Segoe UI" w:hAnsi="Segoe UI"/>
        </w:rPr>
        <w:br/>
        <w:t xml:space="preserve">And that would be shared with parents, again.</w:t>
      </w:r>
      <w:r>
        <w:rPr>
          <w:color w:val="232330"/>
          <w:sz w:val="4.3mm"/>
          <w:szCs w:val="4.3mm"/>
          <w:rFonts w:ascii="Segoe UI" w:cs="Segoe UI" w:eastAsia="Segoe UI" w:hAnsi="Segoe UI"/>
        </w:rPr>
        <w:br/>
        <w:t xml:space="preserve">Philippa, you come off mute.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16:14</w:t>
      </w:r>
      <w:r>
        <w:rPr>
          <w:color w:val="232330"/>
          <w:sz w:val="4.3mm"/>
          <w:szCs w:val="4.3mm"/>
          <w:rFonts w:ascii="Segoe UI" w:cs="Segoe UI" w:eastAsia="Segoe UI" w:hAnsi="Segoe UI"/>
        </w:rPr>
        <w:br/>
        <w:t xml:space="preserve">Yeah, I think my concern of that is that, you know, on paper, my local secondary school can meet my child's needs. But actually, in reality, all the children who I know who have the same level of complexity or less than him are now out of that school.</w:t>
      </w:r>
      <w:r>
        <w:rPr>
          <w:color w:val="232330"/>
          <w:sz w:val="4.3mm"/>
          <w:szCs w:val="4.3mm"/>
          <w:rFonts w:ascii="Segoe UI" w:cs="Segoe UI" w:eastAsia="Segoe UI" w:hAnsi="Segoe UI"/>
        </w:rPr>
        <w:br/>
        <w:t xml:space="preserve">or on about 20% attendance and it's seen as able to meet need. Whereas actually the school we chose was very much based on where did he seem more regulated, when we asked staff about what training they'd done, when we asked the teachers about what reasonable adjustments they were able to unset, and it was clear the culture of the school was there.</w:t>
      </w:r>
      <w:r>
        <w:rPr>
          <w:color w:val="232330"/>
          <w:sz w:val="4.3mm"/>
          <w:szCs w:val="4.3mm"/>
          <w:rFonts w:ascii="Segoe UI" w:cs="Segoe UI" w:eastAsia="Segoe UI" w:hAnsi="Segoe UI"/>
        </w:rPr>
        <w:br/>
        <w:t xml:space="preserve">And I think for me, the concern is that the SEM reforms don't take into account the culture, the physical environment, those sorts of things. And without an EHCP, we wouldn't have had that choice.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17:02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17:10</w:t>
      </w:r>
      <w:r>
        <w:rPr>
          <w:color w:val="232330"/>
          <w:sz w:val="4.3mm"/>
          <w:szCs w:val="4.3mm"/>
          <w:rFonts w:ascii="Segoe UI" w:cs="Segoe UI" w:eastAsia="Segoe UI" w:hAnsi="Segoe UI"/>
        </w:rPr>
        <w:br/>
        <w:t xml:space="preserve">you know, would his needs have been identified in the same way? Would we have been given that choice or would it be?</w:t>
      </w:r>
      <w:r>
        <w:rPr>
          <w:color w:val="232330"/>
          <w:sz w:val="4.3mm"/>
          <w:szCs w:val="4.3mm"/>
          <w:rFonts w:ascii="Segoe UI" w:cs="Segoe UI" w:eastAsia="Segoe UI" w:hAnsi="Segoe UI"/>
        </w:rPr>
        <w:br/>
        <w:t xml:space="preserve">because, you know, on paper they all look like they've got the same.</w:t>
      </w:r>
      <w:r>
        <w:rPr>
          <w:color w:val="232330"/>
          <w:sz w:val="4.3mm"/>
          <w:szCs w:val="4.3mm"/>
          <w:rFonts w:ascii="Segoe UI" w:cs="Segoe UI" w:eastAsia="Segoe UI" w:hAnsi="Segoe UI"/>
        </w:rPr>
        <w:br/>
        <w:t xml:space="preserve">If that makes sense.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17:20</w:t>
      </w:r>
      <w:r>
        <w:rPr>
          <w:color w:val="232330"/>
          <w:sz w:val="4.3mm"/>
          <w:szCs w:val="4.3mm"/>
          <w:rFonts w:ascii="Segoe UI" w:cs="Segoe UI" w:eastAsia="Segoe UI" w:hAnsi="Segoe UI"/>
        </w:rPr>
        <w:br/>
        <w:t xml:space="preserve">Sorry, my dogs started barking halfway through what you said, which is why I sort of pulled a funny face.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17:26</w:t>
      </w:r>
      <w:r>
        <w:rPr>
          <w:color w:val="232330"/>
          <w:sz w:val="4.3mm"/>
          <w:szCs w:val="4.3mm"/>
          <w:rFonts w:ascii="Segoe UI" w:cs="Segoe UI" w:eastAsia="Segoe UI" w:hAnsi="Segoe UI"/>
        </w:rPr>
        <w:br/>
        <w:t xml:space="preserve">Yes.</w:t>
      </w:r>
      <w:r>
        <w:rPr>
          <w:color w:val="232330"/>
          <w:sz w:val="4.3mm"/>
          <w:szCs w:val="4.3mm"/>
          <w:rFonts w:ascii="Segoe UI" w:cs="Segoe UI" w:eastAsia="Segoe UI" w:hAnsi="Segoe UI"/>
        </w:rPr>
        <w:br/>
        <w:t xml:space="preserve">I didn't know if you were pulling funny faces. I'm like, have I said something really wrong?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17:32</w:t>
      </w:r>
      <w:r>
        <w:rPr>
          <w:color w:val="232330"/>
          <w:sz w:val="4.3mm"/>
          <w:szCs w:val="4.3mm"/>
          <w:rFonts w:ascii="Segoe UI" w:cs="Segoe UI" w:eastAsia="Segoe UI" w:hAnsi="Segoe UI"/>
        </w:rPr>
        <w:br/>
        <w:t xml:space="preserve">I'm hoping the noise suppression worked and the rest of you weren't deafened. Yeah, the dogs had something to say for themselves. So</w:t>
      </w:r>
      <w:r>
        <w:rPr>
          <w:color w:val="232330"/>
          <w:sz w:val="4.3mm"/>
          <w:szCs w:val="4.3mm"/>
          <w:rFonts w:ascii="Segoe UI" w:cs="Segoe UI" w:eastAsia="Segoe UI" w:hAnsi="Segoe UI"/>
        </w:rPr>
        <w:br/>
        <w:t xml:space="preserve">I think there are two separate issues there. There's one issue around that children will be expected to attend their local mainstream school if mainstream is appropriate and that that choice appears to be being taken away to choose a different mainstream.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18:02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18:03</w:t>
      </w:r>
      <w:r>
        <w:rPr>
          <w:color w:val="232330"/>
          <w:sz w:val="4.3mm"/>
          <w:szCs w:val="4.3mm"/>
          <w:rFonts w:ascii="Segoe UI" w:cs="Segoe UI" w:eastAsia="Segoe UI" w:hAnsi="Segoe UI"/>
        </w:rPr>
        <w:br/>
        <w:t xml:space="preserve">But I don't know whether that's true or not. It's just my reading of it is that that's what the reforms seem to be saying. But in terms of what was put in the chat in terms of the specialist provision packages, I think that's a separate issue and there will still be some parent choice there around which specialist provisions</w:t>
      </w:r>
      <w:r>
        <w:rPr>
          <w:color w:val="232330"/>
          <w:sz w:val="4.3mm"/>
          <w:szCs w:val="4.3mm"/>
          <w:rFonts w:ascii="Segoe UI" w:cs="Segoe UI" w:eastAsia="Segoe UI" w:hAnsi="Segoe UI"/>
        </w:rPr>
        <w:br/>
        <w:t xml:space="preserve">would be suitable, but from a list of schools that can meet that type of need, which</w:t>
      </w:r>
      <w:r>
        <w:rPr>
          <w:color w:val="232330"/>
          <w:sz w:val="4.3mm"/>
          <w:szCs w:val="4.3mm"/>
          <w:rFonts w:ascii="Segoe UI" w:cs="Segoe UI" w:eastAsia="Segoe UI" w:hAnsi="Segoe UI"/>
        </w:rPr>
        <w:br/>
        <w:t xml:space="preserve">actually seems quite helpful to have a list to start with, because at the moment I often have conversations with people that I know outside of work who have got children with special educational needs. And they say to me, well, I know we need specialists, but I don't even know where to start. I don't know what's available.</w:t>
      </w:r>
      <w:r>
        <w:rPr>
          <w:color w:val="232330"/>
          <w:sz w:val="4.3mm"/>
          <w:szCs w:val="4.3mm"/>
          <w:rFonts w:ascii="Segoe UI" w:cs="Segoe UI" w:eastAsia="Segoe UI" w:hAnsi="Segoe UI"/>
        </w:rPr>
        <w:br/>
        <w:t xml:space="preserve">Now I can have a conversation with them based on what I know is available in Cambridgeshire, but if I don't live anywhere near them or it's not a school that I've come across or something I've looked for, you know, my knowledge is limited to that. So actually having a list from the local authority that is kept up to date</w:t>
      </w:r>
      <w:r>
        <w:rPr>
          <w:color w:val="232330"/>
          <w:sz w:val="4.3mm"/>
          <w:szCs w:val="4.3mm"/>
          <w:rFonts w:ascii="Segoe UI" w:cs="Segoe UI" w:eastAsia="Segoe UI" w:hAnsi="Segoe UI"/>
        </w:rPr>
        <w:br/>
        <w:t xml:space="preserve">and would be known to meet the needs of your child is quite a good place to start.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19:24</w:t>
      </w:r>
      <w:r>
        <w:rPr>
          <w:color w:val="232330"/>
          <w:sz w:val="4.3mm"/>
          <w:szCs w:val="4.3mm"/>
          <w:rFonts w:ascii="Segoe UI" w:cs="Segoe UI" w:eastAsia="Segoe UI" w:hAnsi="Segoe UI"/>
        </w:rPr>
        <w:br/>
        <w:t xml:space="preserve">We've both been using ChatGPT to try and find places at the moment. So actually, it's that part of it sounds much better and much more streamlined and supportive than having to randomly put something into AI.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19:27</w:t>
      </w:r>
      <w:r>
        <w:rPr>
          <w:color w:val="232330"/>
          <w:sz w:val="4.3mm"/>
          <w:szCs w:val="4.3mm"/>
          <w:rFonts w:ascii="Segoe UI" w:cs="Segoe UI" w:eastAsia="Segoe UI" w:hAnsi="Segoe UI"/>
        </w:rPr>
        <w:br/>
        <w:t xml:space="preserve">That's it.</w:t>
      </w:r>
      <w:r>
        <w:rPr>
          <w:color w:val="232330"/>
          <w:sz w:val="4.3mm"/>
          <w:szCs w:val="4.3mm"/>
          <w:rFonts w:ascii="Segoe UI" w:cs="Segoe UI" w:eastAsia="Segoe UI" w:hAnsi="Segoe UI"/>
        </w:rPr>
        <w:br/>
        <w:t xml:space="preserve">Yeah, I honestly, yeah, that again, we did both use ChatGPT to search for provisions that might be suitable because you know, where else do you start with looking other than from having conversations with people, you know, Google will give you so much, but again, you have</w:t>
      </w:r>
      <w:r>
        <w:rPr>
          <w:color w:val="232330"/>
          <w:sz w:val="4.3mm"/>
          <w:szCs w:val="4.3mm"/>
          <w:rFonts w:ascii="Segoe UI" w:cs="Segoe UI" w:eastAsia="Segoe UI" w:hAnsi="Segoe UI"/>
        </w:rPr>
        <w:br/>
        <w:t xml:space="preserve">to kind of know what you're searching for when you look on Google. And certainly when I asked my casework officer, he said, I don't live in the area. I don't know what schools you've got. So, so yeah, you know, that that was quite that bit sounds quite good to me.</w:t>
      </w:r>
      <w:r>
        <w:rPr>
          <w:color w:val="232330"/>
          <w:sz w:val="4.3mm"/>
          <w:szCs w:val="4.3mm"/>
          <w:rFonts w:ascii="Segoe UI" w:cs="Segoe UI" w:eastAsia="Segoe UI" w:hAnsi="Segoe UI"/>
        </w:rPr>
        <w:br/>
        <w:t xml:space="preserve">And.</w:t>
      </w:r>
      <w:r>
        <w:rPr>
          <w:color w:val="232330"/>
          <w:sz w:val="4.3mm"/>
          <w:szCs w:val="4.3mm"/>
          <w:rFonts w:ascii="Segoe UI" w:cs="Segoe UI" w:eastAsia="Segoe UI" w:hAnsi="Segoe UI"/>
        </w:rPr>
        <w:br/>
        <w:t xml:space="preserve">But certainly we can take that forward. Then I'm just going to keep moving through the chat. Cherelle has said that she's got twins, both home, unmet mainstream needs since September with EHCPs, both neurodivergent and failed by mainstream. She's complained since</w:t>
      </w:r>
      <w:r>
        <w:rPr>
          <w:color w:val="232330"/>
          <w:sz w:val="4.3mm"/>
          <w:szCs w:val="4.3mm"/>
          <w:rFonts w:ascii="Segoe UI" w:cs="Segoe UI" w:eastAsia="Segoe UI" w:hAnsi="Segoe UI"/>
        </w:rPr>
        <w:br/>
        <w:t xml:space="preserve">September since waiting for a placement in specialist provision, where are the staff from the education department? Sharelle, I'm going to ask you to contact the statutory assessment team about that one because it's sort of going into casework territory and that's not what we're here for today.</w:t>
      </w:r>
      <w:r>
        <w:rPr>
          <w:color w:val="232330"/>
          <w:sz w:val="4.3mm"/>
          <w:szCs w:val="4.3mm"/>
          <w:rFonts w:ascii="Segoe UI" w:cs="Segoe UI" w:eastAsia="Segoe UI" w:hAnsi="Segoe UI"/>
        </w:rPr>
        <w:br/>
        <w:t xml:space="preserve">and it's not appropriate with all these other people listening. So I think you need to go through to, Michael, do you want to come in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21:11</w:t>
      </w:r>
      <w:r>
        <w:rPr>
          <w:color w:val="232330"/>
          <w:sz w:val="4.3mm"/>
          <w:szCs w:val="4.3mm"/>
          <w:rFonts w:ascii="Segoe UI" w:cs="Segoe UI" w:eastAsia="Segoe UI" w:hAnsi="Segoe UI"/>
        </w:rPr>
        <w:br/>
        <w:t xml:space="preserve">Yeah, I was just going to say, I know that today is about looking forward and I've already acknowledged that we've got a big improvement plan that we need to do. And I know that communication is a big part of that. I never use this as an excuse, but the teams who are not responding aren't doing it because they don't want to be helpful. It's the excessive caseloads. And I know that's incredibly difficult because you're on the end of it.</w:t>
      </w:r>
      <w:r>
        <w:rPr>
          <w:color w:val="232330"/>
          <w:sz w:val="4.3mm"/>
          <w:szCs w:val="4.3mm"/>
          <w:rFonts w:ascii="Segoe UI" w:cs="Segoe UI" w:eastAsia="Segoe UI" w:hAnsi="Segoe UI"/>
        </w:rPr>
        <w:br/>
        <w:t xml:space="preserve">What I would say is, obviously, I've got a very large service. I've got responsibility for between 8 and 12,000 families, all told. So I don't get involved in individual casework as the teams do. However, because you're on the call, some of you where you're experiencing those persistent</w:t>
      </w:r>
      <w:r>
        <w:rPr>
          <w:color w:val="232330"/>
          <w:sz w:val="4.3mm"/>
          <w:szCs w:val="4.3mm"/>
          <w:rFonts w:ascii="Segoe UI" w:cs="Segoe UI" w:eastAsia="Segoe UI" w:hAnsi="Segoe UI"/>
        </w:rPr>
        <w:br/>
        <w:t xml:space="preserve">delays. If you do, just e-mail me direct because you've been having no response from the team mailbox. I can understand that's frustrating and I will try and move those through into the correct team for you. Because I'm on the call today, I don't want to ignore that. So I'll just pop my e-mail address in there. But I'm politely saying if you</w:t>
      </w:r>
      <w:r>
        <w:rPr>
          <w:color w:val="232330"/>
          <w:sz w:val="4.3mm"/>
          <w:szCs w:val="4.3mm"/>
          <w:rFonts w:ascii="Segoe UI" w:cs="Segoe UI" w:eastAsia="Segoe UI" w:hAnsi="Segoe UI"/>
        </w:rPr>
        <w:br/>
        <w:t xml:space="preserve">if it's just to make me aware of who you've been trying to get in touch with and I'll try and move that through for you. I can't do it for everyone. It's just the numbers, but I'd hate to sit here and just ignore that. So I'll just offer that for this morning whilst I'm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22:27</w:t>
      </w:r>
      <w:r>
        <w:rPr>
          <w:color w:val="232330"/>
          <w:sz w:val="4.3mm"/>
          <w:szCs w:val="4.3mm"/>
          <w:rFonts w:ascii="Segoe UI" w:cs="Segoe UI" w:eastAsia="Segoe UI" w:hAnsi="Segoe UI"/>
        </w:rPr>
        <w:br/>
        <w:t xml:space="preserve">It's really helpful. Thank you, Michael. So, yeah, I'll probably find that further down in the chat, but yeah, you've got that offer there for Michael. But we do appreciate that, you know, the teams are really busy.</w:t>
      </w:r>
      <w:r>
        <w:rPr>
          <w:color w:val="232330"/>
          <w:sz w:val="4.3mm"/>
          <w:szCs w:val="4.3mm"/>
          <w:rFonts w:ascii="Segoe UI" w:cs="Segoe UI" w:eastAsia="Segoe UI" w:hAnsi="Segoe UI"/>
        </w:rPr>
        <w:br/>
        <w:t xml:space="preserve">But it is frustrating as the parent as well and I can say that from</w:t>
      </w:r>
      <w:r>
        <w:rPr>
          <w:color w:val="232330"/>
          <w:sz w:val="4.3mm"/>
          <w:szCs w:val="4.3mm"/>
          <w:rFonts w:ascii="Segoe UI" w:cs="Segoe UI" w:eastAsia="Segoe UI" w:hAnsi="Segoe UI"/>
        </w:rPr>
        <w:br/>
        <w:t xml:space="preserve">from my side as well, where I've certainly been the angry mum on the other end of it. As much as I appreciate that the teams are really busy and I know lots of your team really well, Michael, but I still get frustrated with them. Because when it's your own children, it's different, isn't it? And it's personal and it's emotional.</w:t>
      </w:r>
      <w:r>
        <w:rPr>
          <w:color w:val="232330"/>
          <w:sz w:val="4.3mm"/>
          <w:szCs w:val="4.3mm"/>
          <w:rFonts w:ascii="Segoe UI" w:cs="Segoe UI" w:eastAsia="Segoe UI" w:hAnsi="Segoe UI"/>
        </w:rPr>
        <w:br/>
        <w:t xml:space="preserve">And.</w:t>
      </w:r>
      <w:r>
        <w:rPr>
          <w:color w:val="232330"/>
          <w:sz w:val="4.3mm"/>
          <w:szCs w:val="4.3mm"/>
          <w:rFonts w:ascii="Segoe UI" w:cs="Segoe UI" w:eastAsia="Segoe UI" w:hAnsi="Segoe UI"/>
        </w:rPr>
        <w:br/>
        <w:t xml:space="preserve">So then, sorry, I'm just scrolling down the chat, but if anyone's read anything that they want to come in with while I'm still reading down.</w:t>
      </w:r>
      <w:r>
        <w:rPr>
          <w:color w:val="232330"/>
          <w:sz w:val="4.3mm"/>
          <w:szCs w:val="4.3mm"/>
          <w:rFonts w:ascii="Segoe UI" w:cs="Segoe UI" w:eastAsia="Segoe UI" w:hAnsi="Segoe UI"/>
        </w:rPr>
        <w:br/>
        <w:t xml:space="preserve">So, Sarah, I think that's a really good point around culture change with the reforms. That's certainly what I think is needed in most cases. You know, as Philippa was describing on paper, her local mainstream secondary can meet the needs of her child.</w:t>
      </w:r>
      <w:r>
        <w:rPr>
          <w:color w:val="232330"/>
          <w:sz w:val="4.3mm"/>
          <w:szCs w:val="4.3mm"/>
          <w:rFonts w:ascii="Segoe UI" w:cs="Segoe UI" w:eastAsia="Segoe UI" w:hAnsi="Segoe UI"/>
        </w:rPr>
        <w:br/>
        <w:t xml:space="preserve">but the culture within that school means that it's not working for lots of children who have got similar needs, whereas a school a little bit further away who essentially are the same on paper, have a very different culture. Certainly what I've read and what I've understood so far</w:t>
      </w:r>
      <w:r>
        <w:rPr>
          <w:color w:val="232330"/>
          <w:sz w:val="4.3mm"/>
          <w:szCs w:val="4.3mm"/>
          <w:rFonts w:ascii="Segoe UI" w:cs="Segoe UI" w:eastAsia="Segoe UI" w:hAnsi="Segoe UI"/>
        </w:rPr>
        <w:br/>
        <w:t xml:space="preserve">is that that's kind of where the ethos of the reforms is going into changing those cultures.</w:t>
      </w:r>
      <w:r>
        <w:rPr>
          <w:color w:val="232330"/>
          <w:sz w:val="4.3mm"/>
          <w:szCs w:val="4.3mm"/>
          <w:rFonts w:ascii="Segoe UI" w:cs="Segoe UI" w:eastAsia="Segoe UI" w:hAnsi="Segoe UI"/>
        </w:rPr>
        <w:br/>
        <w:t xml:space="preserve">But that's not going to happen overnight. You know, cultures don't change overnight. They have to be long-term goals to change.</w:t>
      </w:r>
      <w:r>
        <w:rPr>
          <w:color w:val="232330"/>
          <w:sz w:val="4.3mm"/>
          <w:szCs w:val="4.3mm"/>
          <w:rFonts w:ascii="Segoe UI" w:cs="Segoe UI" w:eastAsia="Segoe UI" w:hAnsi="Segoe UI"/>
        </w:rPr>
        <w:br/>
        <w:t xml:space="preserve">But the I think the expert at hand service that is due to be introduced, I don't think there's a huge amount of information about that just yet. In terms of.</w:t>
      </w:r>
      <w:r>
        <w:rPr>
          <w:color w:val="232330"/>
          <w:sz w:val="4.3mm"/>
          <w:szCs w:val="4.3mm"/>
          <w:rFonts w:ascii="Segoe UI" w:cs="Segoe UI" w:eastAsia="Segoe UI" w:hAnsi="Segoe UI"/>
        </w:rPr>
        <w:br/>
        <w:t xml:space="preserve">exactly what it will look like. And local authorities, I think, are to design their own expert hand service because it recognises that it will need to be different in different demographic areas. And I don't think Cambridgeshire have decided what the expert hand service will look like yet, but they're to be made-up of.</w:t>
      </w:r>
      <w:r>
        <w:rPr>
          <w:color w:val="232330"/>
          <w:sz w:val="4.3mm"/>
          <w:szCs w:val="4.3mm"/>
          <w:rFonts w:ascii="Segoe UI" w:cs="Segoe UI" w:eastAsia="Segoe UI" w:hAnsi="Segoe UI"/>
        </w:rPr>
        <w:br/>
        <w:t xml:space="preserve">various different professionals and almost a team around the school approach so that schools have access to educational psychologists, speech and language therapists, but not only those sorts of levels of professionals, but maybe</w:t>
      </w:r>
      <w:r>
        <w:rPr>
          <w:color w:val="232330"/>
          <w:sz w:val="4.3mm"/>
          <w:szCs w:val="4.3mm"/>
          <w:rFonts w:ascii="Segoe UI" w:cs="Segoe UI" w:eastAsia="Segoe UI" w:hAnsi="Segoe UI"/>
        </w:rPr>
        <w:br/>
        <w:t xml:space="preserve">football coaches who will come in and do a bit of mentoring, you know, all sorts of, you know, grassroots charities that will come in and do some work will all be part of that expert hand service so that that early intervention really happens. And I think that's where the biggest culture change will come.</w:t>
      </w:r>
      <w:r>
        <w:rPr>
          <w:color w:val="232330"/>
          <w:sz w:val="4.3mm"/>
          <w:szCs w:val="4.3mm"/>
          <w:rFonts w:ascii="Segoe UI" w:cs="Segoe UI" w:eastAsia="Segoe UI" w:hAnsi="Segoe UI"/>
        </w:rPr>
        <w:br/>
        <w:t xml:space="preserve">And the parent blame, Sarah, I hear you. You know, we've all done no end of parenting courses on this call, I'm sure. And even just not calling it a parenting course would help. Call it something different because just calling it a parenting course is quite insulting.</w:t>
      </w:r>
      <w:r>
        <w:rPr>
          <w:color w:val="232330"/>
          <w:sz w:val="4.3mm"/>
          <w:szCs w:val="4.3mm"/>
          <w:rFonts w:ascii="Segoe UI" w:cs="Segoe UI" w:eastAsia="Segoe UI" w:hAnsi="Segoe UI"/>
        </w:rPr>
        <w:br/>
        <w:t xml:space="preserve">and that's a conversation that I've had on a number of occasions and I'm going to be having this afternoon as well because I'm meeting with the person from the local authority who commissions those courses.</w:t>
      </w:r>
      <w:r>
        <w:rPr>
          <w:color w:val="232330"/>
          <w:sz w:val="4.3mm"/>
          <w:szCs w:val="4.3mm"/>
          <w:rFonts w:ascii="Segoe UI" w:cs="Segoe UI" w:eastAsia="Segoe UI" w:hAnsi="Segoe UI"/>
        </w:rPr>
        <w:br/>
        <w:t xml:space="preserve">So it is an ongoing conversation. We understand that the medical guidance says that for an ADHD referral, you have to do a course because it has to be evidence based, but call it something different and make it something useful.</w:t>
      </w:r>
      <w:r>
        <w:rPr>
          <w:color w:val="232330"/>
          <w:sz w:val="4.3mm"/>
          <w:szCs w:val="4.3mm"/>
          <w:rFonts w:ascii="Segoe UI" w:cs="Segoe UI" w:eastAsia="Segoe UI" w:hAnsi="Segoe UI"/>
        </w:rPr>
        <w:br/>
        <w:t xml:space="preserve">where we're actually going to get some real tips that might help our children and help us to parent our children in a different way, rather than a mainstream parenting course, but that's another soapbox for me.</w:t>
      </w:r>
      <w:r>
        <w:rPr>
          <w:color w:val="232330"/>
          <w:sz w:val="4.3mm"/>
          <w:szCs w:val="4.3mm"/>
          <w:rFonts w:ascii="Segoe UI" w:cs="Segoe UI" w:eastAsia="Segoe UI" w:hAnsi="Segoe UI"/>
        </w:rPr>
        <w:br/>
        <w:t xml:space="preserve">Philippa is laughing, she knows that soap box well.</w:t>
      </w:r>
      <w:r>
        <w:rPr>
          <w:color w:val="232330"/>
          <w:sz w:val="4.3mm"/>
          <w:szCs w:val="4.3mm"/>
          <w:rFonts w:ascii="Segoe UI" w:cs="Segoe UI" w:eastAsia="Segoe UI" w:hAnsi="Segoe UI"/>
        </w:rPr>
        <w:br/>
        <w:t xml:space="preserve">She hears me on that one a lot of the time. So I'm still just scrolling through the chat. I'm sure there's loads I'm missing so far.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27:17</w:t>
      </w:r>
      <w:r>
        <w:rPr>
          <w:color w:val="232330"/>
          <w:sz w:val="4.3mm"/>
          <w:szCs w:val="4.3mm"/>
          <w:rFonts w:ascii="Segoe UI" w:cs="Segoe UI" w:eastAsia="Segoe UI" w:hAnsi="Segoe UI"/>
        </w:rPr>
        <w:br/>
        <w:t xml:space="preserve">I was just thinking, as you were talking, Lisa, I was wondering how the local authority is planning to help with that culture change within schools.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27:20</w:t>
      </w:r>
      <w:r>
        <w:rPr>
          <w:color w:val="232330"/>
          <w:sz w:val="4.3mm"/>
          <w:szCs w:val="4.3mm"/>
          <w:rFonts w:ascii="Segoe UI" w:cs="Segoe UI" w:eastAsia="Segoe UI" w:hAnsi="Segoe UI"/>
        </w:rPr>
        <w:br/>
        <w:t xml:space="preserve">Yeah, go on.</w:t>
      </w:r>
      <w:r>
        <w:rPr>
          <w:color w:val="232330"/>
          <w:sz w:val="4.3mm"/>
          <w:szCs w:val="4.3mm"/>
          <w:rFonts w:ascii="Segoe UI" w:cs="Segoe UI" w:eastAsia="Segoe UI" w:hAnsi="Segoe UI"/>
        </w:rPr>
        <w:br/>
        <w:t xml:space="preserve">Michael, I'm gonna come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27:31</w:t>
      </w:r>
      <w:r>
        <w:rPr>
          <w:color w:val="232330"/>
          <w:sz w:val="4.3mm"/>
          <w:szCs w:val="4.3mm"/>
          <w:rFonts w:ascii="Segoe UI" w:cs="Segoe UI" w:eastAsia="Segoe UI" w:hAnsi="Segoe UI"/>
        </w:rPr>
        <w:br/>
        <w:t xml:space="preserve">Yeah, Michael, that's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27:32</w:t>
      </w:r>
      <w:r>
        <w:rPr>
          <w:color w:val="232330"/>
          <w:sz w:val="4.3mm"/>
          <w:szCs w:val="4.3mm"/>
          <w:rFonts w:ascii="Segoe UI" w:cs="Segoe UI" w:eastAsia="Segoe UI" w:hAnsi="Segoe UI"/>
        </w:rPr>
        <w:br/>
        <w:t xml:space="preserve">Yeah, absolutely. Yeah, well, I think we all know, don't we, that we have an influencing role with schools. We can't tell them what to do. We can't make them what to do. And it's been that way for a very, very long time. And I think that's actually something that nationally and locally is misunderstood sometimes. I'm very old. I remember 1988 when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27:42</w:t>
      </w:r>
      <w:r>
        <w:rPr>
          <w:color w:val="232330"/>
          <w:sz w:val="4.3mm"/>
          <w:szCs w:val="4.3mm"/>
          <w:rFonts w:ascii="Segoe UI" w:cs="Segoe UI" w:eastAsia="Segoe UI" w:hAnsi="Segoe UI"/>
        </w:rPr>
        <w:br/>
        <w:t xml:space="preserve">Info.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27:55</w:t>
      </w:r>
      <w:r>
        <w:rPr>
          <w:color w:val="232330"/>
          <w:sz w:val="4.3mm"/>
          <w:szCs w:val="4.3mm"/>
          <w:rFonts w:ascii="Segoe UI" w:cs="Segoe UI" w:eastAsia="Segoe UI" w:hAnsi="Segoe UI"/>
        </w:rPr>
        <w:br/>
        <w:t xml:space="preserve">That was the local management of schools and the first aspect of local or local educational authorities ending and local authorities becoming into being. So it's been a very, very long time since schools had that direction from us directly. However, what I think</w:t>
      </w:r>
      <w:r>
        <w:rPr>
          <w:color w:val="232330"/>
          <w:sz w:val="4.3mm"/>
          <w:szCs w:val="4.3mm"/>
          <w:rFonts w:ascii="Segoe UI" w:cs="Segoe UI" w:eastAsia="Segoe UI" w:hAnsi="Segoe UI"/>
        </w:rPr>
        <w:br/>
        <w:t xml:space="preserve">there is in the reforms, which is changing from back in 2014 again, which is positive, is that regardless of whether a school is maintained or academy, there's mentioned in there about the explicit role that the local authority has to, I think the phrase is convene partnerships. Now, what they mean within all the different nuances of that is that we've all got to work together in a local patch.</w:t>
      </w:r>
      <w:r>
        <w:rPr>
          <w:color w:val="232330"/>
          <w:sz w:val="4.3mm"/>
          <w:szCs w:val="4.3mm"/>
          <w:rFonts w:ascii="Segoe UI" w:cs="Segoe UI" w:eastAsia="Segoe UI" w:hAnsi="Segoe UI"/>
        </w:rPr>
        <w:br/>
        <w:t xml:space="preserve">We all need to come together and it shouldn't be a nice to have, it should be obvious. Now, I must say, and I'm not just saying this to sort of make things sound positive, but in Cambridgeshire, since I've been here this year, the way that the schools work together locally, regardless of whether they're academies or maintained, is really good. That does not happen around the rest of the country in such an easy way. I'm not saying it's the best here,</w:t>
      </w:r>
      <w:r>
        <w:rPr>
          <w:color w:val="232330"/>
          <w:sz w:val="4.3mm"/>
          <w:szCs w:val="4.3mm"/>
          <w:rFonts w:ascii="Segoe UI" w:cs="Segoe UI" w:eastAsia="Segoe UI" w:hAnsi="Segoe UI"/>
        </w:rPr>
        <w:br/>
        <w:t xml:space="preserve">but it's a lot better than I've experienced previously, where often schools that are in academy trusts have to spend a lot of time sort of working with other schools in their trust regards to geography rather than the local schools, and which doesn't make as much sense. The reforms pretty much say you've got to do it like that.</w:t>
      </w:r>
      <w:r>
        <w:rPr>
          <w:color w:val="232330"/>
          <w:sz w:val="4.3mm"/>
          <w:szCs w:val="4.3mm"/>
          <w:rFonts w:ascii="Segoe UI" w:cs="Segoe UI" w:eastAsia="Segoe UI" w:hAnsi="Segoe UI"/>
        </w:rPr>
        <w:br/>
        <w:t xml:space="preserve">You've got to work, work together and the local authority have a job, an explicit role to do to bring health together with schools and with others and do that team around the school, which is our phrasing for the experts at hand. And we have to influence that practice. And I think that I think the best way that that is done</w:t>
      </w:r>
      <w:r>
        <w:rPr>
          <w:color w:val="232330"/>
          <w:sz w:val="4.3mm"/>
          <w:szCs w:val="4.3mm"/>
          <w:rFonts w:ascii="Segoe UI" w:cs="Segoe UI" w:eastAsia="Segoe UI" w:hAnsi="Segoe UI"/>
        </w:rPr>
        <w:br/>
        <w:t xml:space="preserve">Because there's also mentioned in the reforms about everyone going back to a time when we had outreach from special schools. And I know we had that some years ago in Cambridgeshire, but it's not been the case for a while. So I think it's that combination of things really where it's the special schools having an outreach specialist</w:t>
      </w:r>
      <w:r>
        <w:rPr>
          <w:color w:val="232330"/>
          <w:sz w:val="4.3mm"/>
          <w:szCs w:val="4.3mm"/>
          <w:rFonts w:ascii="Segoe UI" w:cs="Segoe UI" w:eastAsia="Segoe UI" w:hAnsi="Segoe UI"/>
        </w:rPr>
        <w:br/>
        <w:t xml:space="preserve">function, which helps mainstream schools alongside local authority teams that are doing that work. And it's the combination of that that basically showcases the best practise that there are in schools and how other schools can get up to that level of best practice. And then, you know,</w:t>
      </w:r>
      <w:r>
        <w:rPr>
          <w:color w:val="232330"/>
          <w:sz w:val="4.3mm"/>
          <w:szCs w:val="4.3mm"/>
          <w:rFonts w:ascii="Segoe UI" w:cs="Segoe UI" w:eastAsia="Segoe UI" w:hAnsi="Segoe UI"/>
        </w:rPr>
        <w:br/>
        <w:t xml:space="preserve">that peer-to-peer competition, as it for want of a better phrase, between schools is part of how that works in terms of everyone wanting to do that. So yeah, you're never going to have an identical situation. You're never going to have identical sort of experience through that. Schools are individual bodies and they will operate in those ways. But we will have</w:t>
      </w:r>
      <w:r>
        <w:rPr>
          <w:color w:val="232330"/>
          <w:sz w:val="4.3mm"/>
          <w:szCs w:val="4.3mm"/>
          <w:rFonts w:ascii="Segoe UI" w:cs="Segoe UI" w:eastAsia="Segoe UI" w:hAnsi="Segoe UI"/>
        </w:rPr>
        <w:br/>
        <w:t xml:space="preserve">I think more of an explicit role in influencing that practise and also disseminating the best practise around the county. But again, I like to be very honest, at the end of the day, it's subjective, isn't it? Some people feel and their experience with the school is inclusive and someone else has a different experience and that and we also have to acknowledge that, that it won't ever be the case that</w:t>
      </w:r>
      <w:r>
        <w:rPr>
          <w:color w:val="232330"/>
          <w:sz w:val="4.3mm"/>
          <w:szCs w:val="4.3mm"/>
          <w:rFonts w:ascii="Segoe UI" w:cs="Segoe UI" w:eastAsia="Segoe UI" w:hAnsi="Segoe UI"/>
        </w:rPr>
        <w:br/>
        <w:t xml:space="preserve">everyone agrees that this group of schools in a part of Cambridge are really doing it and working well together, because there'll always be instances where someone feels that the provision of being offered isn't what they wanted or what they hoped for or what they were promised. But that's what we need to do. And it's just the day job. It's just working together all the time.</w:t>
      </w:r>
      <w:r>
        <w:rPr>
          <w:color w:val="232330"/>
          <w:sz w:val="4.3mm"/>
          <w:szCs w:val="4.3mm"/>
          <w:rFonts w:ascii="Segoe UI" w:cs="Segoe UI" w:eastAsia="Segoe UI" w:hAnsi="Segoe UI"/>
        </w:rPr>
        <w:br/>
        <w:t xml:space="preserve">to know that our bit of the system that we can help with is this, this is what the schools do, this is what health do and bring everyone together. But I am glad that the reforms are acknowledging that some of the structural things have made that a bit more difficult than they needed to be in recent years and that will be helped. But you can probably tell with me, I never over egg it, I'm not going to pretend it's all going to be</w:t>
      </w:r>
      <w:r>
        <w:rPr>
          <w:color w:val="232330"/>
          <w:sz w:val="4.3mm"/>
          <w:szCs w:val="4.3mm"/>
          <w:rFonts w:ascii="Segoe UI" w:cs="Segoe UI" w:eastAsia="Segoe UI" w:hAnsi="Segoe UI"/>
        </w:rPr>
        <w:br/>
        <w:t xml:space="preserve">solved and sorted within a year, two years, etc. We've got to keep working on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31:53</w:t>
      </w:r>
      <w:r>
        <w:rPr>
          <w:color w:val="232330"/>
          <w:sz w:val="4.3mm"/>
          <w:szCs w:val="4.3mm"/>
          <w:rFonts w:ascii="Segoe UI" w:cs="Segoe UI" w:eastAsia="Segoe UI" w:hAnsi="Segoe UI"/>
        </w:rPr>
        <w:br/>
        <w:t xml:space="preserve">Thanks, Michael. I think that's, you know, that's all we can do, isn't it, is be realistic that.</w:t>
      </w:r>
      <w:r>
        <w:rPr>
          <w:color w:val="232330"/>
          <w:sz w:val="4.3mm"/>
          <w:szCs w:val="4.3mm"/>
          <w:rFonts w:ascii="Segoe UI" w:cs="Segoe UI" w:eastAsia="Segoe UI" w:hAnsi="Segoe UI"/>
        </w:rPr>
        <w:br/>
        <w:t xml:space="preserve">you know, whatever reforms come or don't come, it's all going to take time. But yeah, you know, we have got people who want to do the work and are passionate about it. Deborah, you've got your hand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Deborah Clements   </w:t>
      </w:r>
      <w:r>
        <w:rPr>
          <w:color w:val="a19f9d"/>
          <w:sz w:val="4.3mm"/>
          <w:szCs w:val="4.3mm"/>
          <w:rFonts w:ascii="Segoe UI" w:cs="Segoe UI" w:eastAsia="Segoe UI" w:hAnsi="Segoe UI"/>
        </w:rPr>
        <w:t xml:space="preserve">32:15</w:t>
      </w:r>
      <w:r>
        <w:rPr>
          <w:color w:val="232330"/>
          <w:sz w:val="4.3mm"/>
          <w:szCs w:val="4.3mm"/>
          <w:rFonts w:ascii="Segoe UI" w:cs="Segoe UI" w:eastAsia="Segoe UI" w:hAnsi="Segoe UI"/>
        </w:rPr>
        <w:br/>
        <w:t xml:space="preserve">Yeah, I wanted to talk about this rather than put it in the chat. And my question is, what part of the reforms would place more accountability upon schools? And I want to give a personal example. When our middle young person was in year 10, school insisted that we brought him along to an achievements</w:t>
      </w:r>
      <w:r>
        <w:rPr>
          <w:color w:val="232330"/>
          <w:sz w:val="4.3mm"/>
          <w:szCs w:val="4.3mm"/>
          <w:rFonts w:ascii="Segoe UI" w:cs="Segoe UI" w:eastAsia="Segoe UI" w:hAnsi="Segoe UI"/>
        </w:rPr>
        <w:br/>
        <w:t xml:space="preserve">evening, just to talk about the school success and how many A's and A pluses were being received and how wonderful the school was, including a presentation on how much worse off people would be if they didn't achieve particular results financially in the future. And this is to a young person who was at the time was ranked as 149th out of 151 students.</w:t>
      </w:r>
      <w:r>
        <w:rPr>
          <w:color w:val="232330"/>
          <w:sz w:val="4.3mm"/>
          <w:szCs w:val="4.3mm"/>
          <w:rFonts w:ascii="Segoe UI" w:cs="Segoe UI" w:eastAsia="Segoe UI" w:hAnsi="Segoe UI"/>
        </w:rPr>
        <w:br/>
        <w:t xml:space="preserve">in that school. So where are the school's actual objectives in what they can achieve within SEND? Why was that person put through that situation to be feeling even worse about themselves when there was no accountability for how the school were achieving within, you know, within SEND provision?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33:21</w:t>
      </w:r>
      <w:r>
        <w:rPr>
          <w:color w:val="232330"/>
          <w:sz w:val="4.3mm"/>
          <w:szCs w:val="4.3mm"/>
          <w:rFonts w:ascii="Segoe UI" w:cs="Segoe UI" w:eastAsia="Segoe UI" w:hAnsi="Segoe UI"/>
        </w:rPr>
        <w:br/>
        <w:t xml:space="preserve">So...</w:t>
      </w:r>
      <w:r>
        <w:rPr>
          <w:color w:val="232330"/>
          <w:sz w:val="4.3mm"/>
          <w:szCs w:val="4.3mm"/>
          <w:rFonts w:ascii="Segoe UI" w:cs="Segoe UI" w:eastAsia="Segoe UI" w:hAnsi="Segoe UI"/>
        </w:rPr>
        <w:br/>
        <w:t xml:space="preserve">But firstly, I'm sorry that that's happened and then I think certainly the way that Ofsted inspect provisions has been changed quite recently and places much more emphasis on what schools are doing to meet the needs of pupils with SEND.</w:t>
      </w:r>
      <w:r>
        <w:rPr>
          <w:color w:val="232330"/>
          <w:sz w:val="4.3mm"/>
          <w:szCs w:val="4.3mm"/>
          <w:rFonts w:ascii="Segoe UI" w:cs="Segoe UI" w:eastAsia="Segoe UI" w:hAnsi="Segoe UI"/>
        </w:rPr>
        <w:br/>
        <w:t xml:space="preserve">and hopefully that will start to make a difference because ultimately schools</w:t>
      </w:r>
      <w:r>
        <w:rPr>
          <w:color w:val="232330"/>
          <w:sz w:val="4.3mm"/>
          <w:szCs w:val="4.3mm"/>
          <w:rFonts w:ascii="Segoe UI" w:cs="Segoe UI" w:eastAsia="Segoe UI" w:hAnsi="Segoe UI"/>
        </w:rPr>
        <w:br/>
        <w:t xml:space="preserve">have their key performance indicators that they are judged against, and if those are all based around attainment and attendance, then that's what they're going to focus on. But actually if they're being judged on SEND as well,</w:t>
      </w:r>
      <w:r>
        <w:rPr>
          <w:color w:val="232330"/>
          <w:sz w:val="4.3mm"/>
          <w:szCs w:val="4.3mm"/>
          <w:rFonts w:ascii="Segoe UI" w:cs="Segoe UI" w:eastAsia="Segoe UI" w:hAnsi="Segoe UI"/>
        </w:rPr>
        <w:br/>
        <w:t xml:space="preserve">then they will have to shift that focus. Michael, is there anything else that I'm missing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34:23</w:t>
      </w:r>
      <w:r>
        <w:rPr>
          <w:color w:val="232330"/>
          <w:sz w:val="4.3mm"/>
          <w:szCs w:val="4.3mm"/>
          <w:rFonts w:ascii="Segoe UI" w:cs="Segoe UI" w:eastAsia="Segoe UI" w:hAnsi="Segoe UI"/>
        </w:rPr>
        <w:br/>
        <w:t xml:space="preserve">No, I I think you're right, the the um...</w:t>
      </w:r>
      <w:r>
        <w:rPr>
          <w:color w:val="232330"/>
          <w:sz w:val="4.3mm"/>
          <w:szCs w:val="4.3mm"/>
          <w:rFonts w:ascii="Segoe UI" w:cs="Segoe UI" w:eastAsia="Segoe UI" w:hAnsi="Segoe UI"/>
        </w:rPr>
        <w:br/>
        <w:t xml:space="preserve">What is encouraging is that more and more each time Ofsted change their inspection framework, so the detail, as you said, Lisa, the detail of how they must be inspected, each time they do that, special educational needs, inclusion, alternative provision becomes much more</w:t>
      </w:r>
      <w:r>
        <w:rPr>
          <w:color w:val="232330"/>
          <w:sz w:val="4.3mm"/>
          <w:szCs w:val="4.3mm"/>
          <w:rFonts w:ascii="Segoe UI" w:cs="Segoe UI" w:eastAsia="Segoe UI" w:hAnsi="Segoe UI"/>
        </w:rPr>
        <w:br/>
        <w:t xml:space="preserve">clear in that and much more aligned to other things. What I mean by that in simple terms is for years we've had acts of Parliament that direct how we in the local authority are supposed to do things around inclusion and to a certain degree in schools, but the Ofsted guidance didn't match that and that's the thing that is changing.</w:t>
      </w:r>
      <w:r>
        <w:rPr>
          <w:color w:val="232330"/>
          <w:sz w:val="4.3mm"/>
          <w:szCs w:val="4.3mm"/>
          <w:rFonts w:ascii="Segoe UI" w:cs="Segoe UI" w:eastAsia="Segoe UI" w:hAnsi="Segoe UI"/>
        </w:rPr>
        <w:br/>
        <w:t xml:space="preserve">You'd imagine that should always be the case, but it's not been like that. There's been a sort of a significant time lag of years between one bit of that and Ofsted, and each time they do it, they get much more closely aligned. So the latest framework reflects in the reforms, as you said. The other bit,</w:t>
      </w:r>
      <w:r>
        <w:rPr>
          <w:color w:val="232330"/>
          <w:sz w:val="4.3mm"/>
          <w:szCs w:val="4.3mm"/>
          <w:rFonts w:ascii="Segoe UI" w:cs="Segoe UI" w:eastAsia="Segoe UI" w:hAnsi="Segoe UI"/>
        </w:rPr>
        <w:br/>
        <w:t xml:space="preserve">which I guess is going to be important is, and you'll all have a different view on this, but I'll tell you how I kind of see to the world, that the 2014 Act of Parliament, because that's what it was, it was an Act of Parliament, said these are the things that schools should be doing at SEN support.</w:t>
      </w:r>
      <w:r>
        <w:rPr>
          <w:color w:val="232330"/>
          <w:sz w:val="4.3mm"/>
          <w:szCs w:val="4.3mm"/>
          <w:rFonts w:ascii="Segoe UI" w:cs="Segoe UI" w:eastAsia="Segoe UI" w:hAnsi="Segoe UI"/>
        </w:rPr>
        <w:br/>
        <w:t xml:space="preserve">And these are the things that the local authority have got responsibility around education, health and care plans. And in the code of practice, as with all law and regulations, there are the words should and must and they sound obvious because it's the English language, but they have a particular meaning in law and how enforcement and that's what you said your question was about accountability. How is</w:t>
      </w:r>
      <w:r>
        <w:rPr>
          <w:color w:val="232330"/>
          <w:sz w:val="4.3mm"/>
          <w:szCs w:val="4.3mm"/>
          <w:rFonts w:ascii="Segoe UI" w:cs="Segoe UI" w:eastAsia="Segoe UI" w:hAnsi="Segoe UI"/>
        </w:rPr>
        <w:br/>
        <w:t xml:space="preserve">how are people held accountable? My reading of these reforms is that when they're talking about targeted and targeted plus, which is the, you know, the new kind of SEN support, and it takes us back, doesn't it, for those of us that have been around a long time, remember the previous systems of school action and action plus and before that, the five stages of</w:t>
      </w:r>
      <w:r>
        <w:rPr>
          <w:color w:val="232330"/>
          <w:sz w:val="4.3mm"/>
          <w:szCs w:val="4.3mm"/>
          <w:rFonts w:ascii="Segoe UI" w:cs="Segoe UI" w:eastAsia="Segoe UI" w:hAnsi="Segoe UI"/>
        </w:rPr>
        <w:br/>
        <w:t xml:space="preserve">of SEN. What it's saying is that there's going to be equal legal weight on targeted and targeted plus for schools as much as there is for EHCPs for the local authority. So that concern you often hear from families which is even though I've got my plan or even though I've got</w:t>
      </w:r>
      <w:r>
        <w:rPr>
          <w:color w:val="232330"/>
          <w:sz w:val="4.3mm"/>
          <w:szCs w:val="4.3mm"/>
          <w:rFonts w:ascii="Segoe UI" w:cs="Segoe UI" w:eastAsia="Segoe UI" w:hAnsi="Segoe UI"/>
        </w:rPr>
        <w:br/>
        <w:t xml:space="preserve">provision that the school have said they're going to make an SEN support. How can I be certain it's going to be carried out? And that is a change in the reforms. They're saying that the targeted and targeted plus responsibilities of school would have equal legal weight behind them. Now, until they make those final changes, we'll have to see if that occurs. But it is at least in their lease, or it is saying that that's the case. And that's definitely a</w:t>
      </w:r>
      <w:r>
        <w:rPr>
          <w:color w:val="232330"/>
          <w:sz w:val="4.3mm"/>
          <w:szCs w:val="4.3mm"/>
          <w:rFonts w:ascii="Segoe UI" w:cs="Segoe UI" w:eastAsia="Segoe UI" w:hAnsi="Segoe UI"/>
        </w:rPr>
        <w:br/>
        <w:t xml:space="preserve">a change from the past 10 years and I'm hopeful that that would be something. And it answers the other point I made earlier about influencing schools. You can influence schools much easier if the legislation says you must do something rather than saying you should. Because if it says should, it means in law you can have an alternative way of doing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37:16</w:t>
      </w:r>
      <w:r>
        <w:rPr>
          <w:color w:val="2323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37:27</w:t>
      </w:r>
      <w:r>
        <w:rPr>
          <w:color w:val="232330"/>
          <w:sz w:val="4.3mm"/>
          <w:szCs w:val="4.3mm"/>
          <w:rFonts w:ascii="Segoe UI" w:cs="Segoe UI" w:eastAsia="Segoe UI" w:hAnsi="Segoe UI"/>
        </w:rPr>
        <w:br/>
        <w:t xml:space="preserve">and there's nuances which we won't get into. But yeah, I think everything, as you said, Lisa, is starting to get much more aligned and Ofsted will have much more accountability for that with schools to say, you've got to be doing SEN in the same way you do everything else in the school, which is how it should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37:43</w:t>
      </w:r>
      <w:r>
        <w:rPr>
          <w:color w:val="232330"/>
          <w:sz w:val="4.3mm"/>
          <w:szCs w:val="4.3mm"/>
          <w:rFonts w:ascii="Segoe UI" w:cs="Segoe UI" w:eastAsia="Segoe UI" w:hAnsi="Segoe UI"/>
        </w:rPr>
        <w:br/>
        <w:t xml:space="preserve">Yeah, and absolutely, if that waiting, sorry, go on, Deborah.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Deborah Clements   </w:t>
      </w:r>
      <w:r>
        <w:rPr>
          <w:color w:val="a19f9d"/>
          <w:sz w:val="4.3mm"/>
          <w:szCs w:val="4.3mm"/>
          <w:rFonts w:ascii="Segoe UI" w:cs="Segoe UI" w:eastAsia="Segoe UI" w:hAnsi="Segoe UI"/>
        </w:rPr>
        <w:t xml:space="preserve">37:44</w:t>
      </w:r>
      <w:r>
        <w:rPr>
          <w:color w:val="232330"/>
          <w:sz w:val="4.3mm"/>
          <w:szCs w:val="4.3mm"/>
          <w:rFonts w:ascii="Segoe UI" w:cs="Segoe UI" w:eastAsia="Segoe UI" w:hAnsi="Segoe UI"/>
        </w:rPr>
        <w:br/>
        <w:t xml:space="preserve">So, but...</w:t>
      </w:r>
      <w:r>
        <w:rPr>
          <w:color w:val="232330"/>
          <w:sz w:val="4.3mm"/>
          <w:szCs w:val="4.3mm"/>
          <w:rFonts w:ascii="Segoe UI" w:cs="Segoe UI" w:eastAsia="Segoe UI" w:hAnsi="Segoe UI"/>
        </w:rPr>
        <w:br/>
        <w:t xml:space="preserve">So are there, you know, what I'm not clear on, are there currently key performance indicators within schools in relation to SEN in saying the way they are for academic achievement?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37:59</w:t>
      </w:r>
      <w:r>
        <w:rPr>
          <w:color w:val="232330"/>
          <w:sz w:val="4.3mm"/>
          <w:szCs w:val="4.3mm"/>
          <w:rFonts w:ascii="Segoe UI" w:cs="Segoe UI" w:eastAsia="Segoe UI" w:hAnsi="Segoe UI"/>
        </w:rPr>
        <w:br/>
        <w:t xml:space="preserve">So there hasn't been, but they are just starting to recognise that much more so. Where Ofsted are now coming in, then their main goals are not just to look at attendance and attainment. They are also to look at send with equal weighting.</w:t>
      </w:r>
      <w:r>
        <w:rPr>
          <w:color w:val="232330"/>
          <w:sz w:val="4.3mm"/>
          <w:szCs w:val="4.3mm"/>
          <w:rFonts w:ascii="Segoe UI" w:cs="Segoe UI" w:eastAsia="Segoe UI" w:hAnsi="Segoe UI"/>
        </w:rPr>
        <w:br/>
        <w:t xml:space="preserve">which hasn't been the case previously and schools will focus on what they're being judged on, the same as everyone will, you know, if you're going to be judged on two things, those are the two things you're going to make sure you're doing really, really well and everything else can fall by the wayside, whereas if we've then included that third</w:t>
      </w:r>
      <w:r>
        <w:rPr>
          <w:color w:val="232330"/>
          <w:sz w:val="4.3mm"/>
          <w:szCs w:val="4.3mm"/>
          <w:rFonts w:ascii="Segoe UI" w:cs="Segoe UI" w:eastAsia="Segoe UI" w:hAnsi="Segoe UI"/>
        </w:rPr>
        <w:br/>
        <w:t xml:space="preserve">thing, you've got to do all three of those things really, really well because you're going to be judged on them.</w:t>
      </w:r>
      <w:r>
        <w:rPr>
          <w:color w:val="232330"/>
          <w:sz w:val="4.3mm"/>
          <w:szCs w:val="4.3mm"/>
          <w:rFonts w:ascii="Segoe UI" w:cs="Segoe UI" w:eastAsia="Segoe UI" w:hAnsi="Segoe UI"/>
        </w:rPr>
        <w:br/>
        <w:t xml:space="preserve">So hopefully we will start to see that difference coming through. And in relation to the other part that you've said in terms of parent input to the content of the plan, that should be the same as it's always been, you know, that parent voice in terms of what will go in the plan.</w:t>
      </w:r>
      <w:r>
        <w:rPr>
          <w:color w:val="232330"/>
          <w:sz w:val="4.3mm"/>
          <w:szCs w:val="4.3mm"/>
          <w:rFonts w:ascii="Segoe UI" w:cs="Segoe UI" w:eastAsia="Segoe UI" w:hAnsi="Segoe UI"/>
        </w:rPr>
        <w:br/>
        <w:t xml:space="preserve">rather than just the preference of school has always been the case. And I don't think that there's any plans to reduce prevental input into what goes into the plan. Yes, Michael, do you want to come in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39:19</w:t>
      </w:r>
      <w:r>
        <w:rPr>
          <w:color w:val="232330"/>
          <w:sz w:val="4.3mm"/>
          <w:szCs w:val="4.3mm"/>
          <w:rFonts w:ascii="Segoe UI" w:cs="Segoe UI" w:eastAsia="Segoe UI" w:hAnsi="Segoe UI"/>
        </w:rPr>
        <w:br/>
        <w:t xml:space="preserve">Well, I just wanted to say that, because you said about key performance indicators and you're right, I thought, I think it was Deborah, sorry if I, it wasn't you, but I think it was Deborah that said that. And it's interesting, isn't it? Yes, because you can count things like GCSE, you can count progress, etc. How do you count inclusion?</w:t>
      </w:r>
      <w:r>
        <w:rPr>
          <w:color w:val="232330"/>
          <w:sz w:val="4.3mm"/>
          <w:szCs w:val="4.3mm"/>
          <w:rFonts w:ascii="Segoe UI" w:cs="Segoe UI" w:eastAsia="Segoe UI" w:hAnsi="Segoe UI"/>
        </w:rPr>
        <w:br/>
        <w:t xml:space="preserve">But one of the metrics that is in that new inspection framework for Ofsted is looking at the number of children that are not on role in schools from their local catchment that were on role and have moved off. Now, that doesn't always mean that the school aren't being inclusive, but it's a really interesting metric.</w:t>
      </w:r>
      <w:r>
        <w:rPr>
          <w:color w:val="232330"/>
          <w:sz w:val="4.3mm"/>
          <w:szCs w:val="4.3mm"/>
          <w:rFonts w:ascii="Segoe UI" w:cs="Segoe UI" w:eastAsia="Segoe UI" w:hAnsi="Segoe UI"/>
        </w:rPr>
        <w:br/>
        <w:t xml:space="preserve">key performance indicator of having that conversation with the head teacher to say, we've noted that there are more children in your school. So if you take a, you know, secondary school that start in year 7, but aren't there at the end of year 11, explain what's happening and why.</w:t>
      </w:r>
      <w:r>
        <w:rPr>
          <w:color w:val="232330"/>
          <w:sz w:val="4.3mm"/>
          <w:szCs w:val="4.3mm"/>
          <w:rFonts w:ascii="Segoe UI" w:cs="Segoe UI" w:eastAsia="Segoe UI" w:hAnsi="Segoe UI"/>
        </w:rPr>
        <w:br/>
        <w:t xml:space="preserve">And so those are the kind of things that are coming in. So it's the one thing, Lisa, I could found that was a really thing that you can actually count and then ask those difficult questions. And that's what Ofsted inspectors are obviously trained to do, to follow up on those things that they raise an eyebrow, don't they? Why is that happening? So that's an interesting one. It's the only one I could see at the moment, just having a quick look, Lisa, that you could actually count something, which I think is quite interesting.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40:41</w:t>
      </w:r>
      <w:r>
        <w:rPr>
          <w:color w:val="232330"/>
          <w:sz w:val="4.3mm"/>
          <w:szCs w:val="4.3mm"/>
          <w:rFonts w:ascii="Segoe UI" w:cs="Segoe UI" w:eastAsia="Segoe UI" w:hAnsi="Segoe UI"/>
        </w:rPr>
        <w:br/>
        <w:t xml:space="preserve">Definitely, yeah, and I think the more...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Deborah Clements   </w:t>
      </w:r>
      <w:r>
        <w:rPr>
          <w:color w:val="a19f9d"/>
          <w:sz w:val="4.3mm"/>
          <w:szCs w:val="4.3mm"/>
          <w:rFonts w:ascii="Segoe UI" w:cs="Segoe UI" w:eastAsia="Segoe UI" w:hAnsi="Segoe UI"/>
        </w:rPr>
        <w:t xml:space="preserve">40:42</w:t>
      </w:r>
      <w:r>
        <w:rPr>
          <w:color w:val="232330"/>
          <w:sz w:val="4.3mm"/>
          <w:szCs w:val="4.3mm"/>
          <w:rFonts w:ascii="Segoe UI" w:cs="Segoe UI" w:eastAsia="Segoe UI" w:hAnsi="Segoe UI"/>
        </w:rPr>
        <w:br/>
        <w:t xml:space="preserve">But could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40:46</w:t>
      </w:r>
      <w:r>
        <w:rPr>
          <w:color w:val="232330"/>
          <w:sz w:val="4.3mm"/>
          <w:szCs w:val="4.3mm"/>
          <w:rFonts w:ascii="Segoe UI" w:cs="Segoe UI" w:eastAsia="Segoe UI" w:hAnsi="Segoe UI"/>
        </w:rPr>
        <w:br/>
        <w:t xml:space="preserve">Go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40:46</w:t>
      </w:r>
      <w:r>
        <w:rPr>
          <w:color w:val="232330"/>
          <w:sz w:val="4.3mm"/>
          <w:szCs w:val="4.3mm"/>
          <w:rFonts w:ascii="Segoe UI" w:cs="Segoe UI" w:eastAsia="Segoe UI" w:hAnsi="Segoe UI"/>
        </w:rPr>
        <w:br/>
        <w:t xml:space="preserve">I need that money.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40:46</w:t>
      </w:r>
      <w:r>
        <w:rPr>
          <w:color w:val="232330"/>
          <w:sz w:val="4.3mm"/>
          <w:szCs w:val="4.3mm"/>
          <w:rFonts w:ascii="Segoe UI" w:cs="Segoe UI" w:eastAsia="Segoe UI" w:hAnsi="Segoe UI"/>
        </w:rPr>
        <w:br/>
        <w:t xml:space="preserve">Comms.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Deborah Clements   </w:t>
      </w:r>
      <w:r>
        <w:rPr>
          <w:color w:val="a19f9d"/>
          <w:sz w:val="4.3mm"/>
          <w:szCs w:val="4.3mm"/>
          <w:rFonts w:ascii="Segoe UI" w:cs="Segoe UI" w:eastAsia="Segoe UI" w:hAnsi="Segoe UI"/>
        </w:rPr>
        <w:t xml:space="preserve">40:46</w:t>
      </w:r>
      <w:r>
        <w:rPr>
          <w:color w:val="232330"/>
          <w:sz w:val="4.3mm"/>
          <w:szCs w:val="4.3mm"/>
          <w:rFonts w:ascii="Segoe UI" w:cs="Segoe UI" w:eastAsia="Segoe UI" w:hAnsi="Segoe UI"/>
        </w:rPr>
        <w:br/>
        <w:t xml:space="preserve">Also, measure achievement against EHCPs, for example. I mean, there are...</w:t>
      </w:r>
      <w:r>
        <w:rPr>
          <w:color w:val="232330"/>
          <w:sz w:val="4.3mm"/>
          <w:szCs w:val="4.3mm"/>
          <w:rFonts w:ascii="Segoe UI" w:cs="Segoe UI" w:eastAsia="Segoe UI" w:hAnsi="Segoe UI"/>
        </w:rPr>
        <w:br/>
        <w:t xml:space="preserve">Outcomes.</w:t>
      </w:r>
      <w:r>
        <w:rPr>
          <w:color w:val="232330"/>
          <w:sz w:val="4.3mm"/>
          <w:szCs w:val="4.3mm"/>
          <w:rFonts w:ascii="Segoe UI" w:cs="Segoe UI" w:eastAsia="Segoe UI" w:hAnsi="Segoe UI"/>
        </w:rPr>
        <w:br/>
        <w:t xml:space="preserve">Based on provision within the EHCP, could we not actually count how many of those have been achieved?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41:04</w:t>
      </w:r>
      <w:r>
        <w:rPr>
          <w:color w:val="232330"/>
          <w:sz w:val="4.3mm"/>
          <w:szCs w:val="4.3mm"/>
          <w:rFonts w:ascii="Segoe UI" w:cs="Segoe UI" w:eastAsia="Segoe UI" w:hAnsi="Segoe UI"/>
        </w:rPr>
        <w:br/>
        <w:t xml:space="preserve">Yes, in simple terms, that's that they also would look at that kind of progress of monitoring. And obviously, for the where there are very smart targets, that's the that's that can be done. Obviously, sometimes it's a bit more nuanced. But yes, you're quite right. Those are the sort of things they'd look at as well.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41:25</w:t>
      </w:r>
      <w:r>
        <w:rPr>
          <w:color w:val="232330"/>
          <w:sz w:val="4.3mm"/>
          <w:szCs w:val="4.3mm"/>
          <w:rFonts w:ascii="Segoe UI" w:cs="Segoe UI" w:eastAsia="Segoe UI" w:hAnsi="Segoe UI"/>
        </w:rPr>
        <w:br/>
        <w:t xml:space="preserve">Amy.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41:26</w:t>
      </w:r>
      <w:r>
        <w:rPr>
          <w:color w:val="232330"/>
          <w:sz w:val="4.3mm"/>
          <w:szCs w:val="4.3mm"/>
          <w:rFonts w:ascii="Segoe UI" w:cs="Segoe UI" w:eastAsia="Segoe UI" w:hAnsi="Segoe UI"/>
        </w:rPr>
        <w:br/>
        <w:t xml:space="preserve">Sorry, it's a comment. It's not really a question. It's looking at the number of children on role, you know, when they start and when they finish school. I think, although that is useful, there are so many variables for that, though. I think you're going to find that that's going to pick up on parental culture as well.</w:t>
      </w:r>
      <w:r>
        <w:rPr>
          <w:color w:val="232330"/>
          <w:sz w:val="4.3mm"/>
          <w:szCs w:val="4.3mm"/>
          <w:rFonts w:ascii="Segoe UI" w:cs="Segoe UI" w:eastAsia="Segoe UI" w:hAnsi="Segoe UI"/>
        </w:rPr>
        <w:br/>
        <w:t xml:space="preserve">I suspect that in more deprived areas, that kind of figure is going to be really skewed, right? So there'll be schools in less deprived areas where, as a general rule, the parents will be able to get their kids to school and, you know, we'll prioritise that, we'll be able to afford to prioritise that. So</w:t>
      </w:r>
      <w:r>
        <w:rPr>
          <w:color w:val="232330"/>
          <w:sz w:val="4.3mm"/>
          <w:szCs w:val="4.3mm"/>
          <w:rFonts w:ascii="Segoe UI" w:cs="Segoe UI" w:eastAsia="Segoe UI" w:hAnsi="Segoe UI"/>
        </w:rPr>
        <w:br/>
        <w:t xml:space="preserve">they're going to have figures that suggest their send is inclusion is better when it might not necessarily be. But you know, just an observation.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42:13</w:t>
      </w:r>
      <w:r>
        <w:rPr>
          <w:color w:val="232330"/>
          <w:sz w:val="4.3mm"/>
          <w:szCs w:val="4.3mm"/>
          <w:rFonts w:ascii="Segoe UI" w:cs="Segoe UI" w:eastAsia="Segoe UI" w:hAnsi="Segoe UI"/>
        </w:rPr>
        <w:br/>
        <w:t xml:space="preserve">I.</w:t>
      </w:r>
      <w:r>
        <w:rPr>
          <w:color w:val="232330"/>
          <w:sz w:val="4.3mm"/>
          <w:szCs w:val="4.3mm"/>
          <w:rFonts w:ascii="Segoe UI" w:cs="Segoe UI" w:eastAsia="Segoe UI" w:hAnsi="Segoe UI"/>
        </w:rPr>
        <w:br/>
        <w:t xml:space="preserve">No, and that's really helpful, Amy, thank you. But I think it, as Michael said, it just opens the door to inspectors to start questioning those things. If they can see a trend and to, you know, start being able to ask those difficult questions of schools that schools probably haven't been asked up until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42:29</w:t>
      </w:r>
      <w:r>
        <w:rPr>
          <w:color w:val="232330"/>
          <w:sz w:val="4.3mm"/>
          <w:szCs w:val="4.3mm"/>
          <w:rFonts w:ascii="Segoe UI" w:cs="Segoe UI" w:eastAsia="Segoe UI" w:hAnsi="Segoe UI"/>
        </w:rPr>
        <w:br/>
        <w:t xml:space="preserve">No.</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42:41</w:t>
      </w:r>
      <w:r>
        <w:rPr>
          <w:color w:val="232330"/>
          <w:sz w:val="4.3mm"/>
          <w:szCs w:val="4.3mm"/>
          <w:rFonts w:ascii="Segoe UI" w:cs="Segoe UI" w:eastAsia="Segoe UI" w:hAnsi="Segoe UI"/>
        </w:rPr>
        <w:br/>
        <w:t xml:space="preserve">So Michael's popped some bits in the chat there about what he's found on EOTAS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42:48</w:t>
      </w:r>
      <w:r>
        <w:rPr>
          <w:color w:val="232330"/>
          <w:sz w:val="4.3mm"/>
          <w:szCs w:val="4.3mm"/>
          <w:rFonts w:ascii="Segoe UI" w:cs="Segoe UI" w:eastAsia="Segoe UI" w:hAnsi="Segoe UI"/>
        </w:rPr>
        <w:br/>
        <w:t xml:space="preserve">which basically did prove the point of someone who asked about that, that it isn't explicit, but it's good when the Council of Disabled Children have a quick review and they're essentially saying that, of course, if children can't attend, then we'll have that duty to make EOTAS. So it's another good example, Lisa, like earlier, of things that won't change overnight, there'll still be EOTAS, it's just that it might be</w:t>
      </w:r>
      <w:r>
        <w:rPr>
          <w:color w:val="232330"/>
          <w:sz w:val="4.3mm"/>
          <w:szCs w:val="4.3mm"/>
          <w:rFonts w:ascii="Segoe UI" w:cs="Segoe UI" w:eastAsia="Segoe UI" w:hAnsi="Segoe UI"/>
        </w:rPr>
        <w:br/>
        <w:t xml:space="preserve">a bit of a different emphasis if there's more mainstream inclusion.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43:19</w:t>
      </w:r>
      <w:r>
        <w:rPr>
          <w:color w:val="232330"/>
          <w:sz w:val="4.3mm"/>
          <w:szCs w:val="4.3mm"/>
          <w:rFonts w:ascii="Segoe UI" w:cs="Segoe UI" w:eastAsia="Segoe UI" w:hAnsi="Segoe UI"/>
        </w:rPr>
        <w:br/>
        <w:t xml:space="preserve">And then Deborah's popped in the chat about that it's not necessarily around the current system not working, but it's more that it's not necessarily put into practice. And I believe that</w:t>
      </w:r>
      <w:r>
        <w:rPr>
          <w:color w:val="232330"/>
          <w:sz w:val="4.3mm"/>
          <w:szCs w:val="4.3mm"/>
          <w:rFonts w:ascii="Segoe UI" w:cs="Segoe UI" w:eastAsia="Segoe UI" w:hAnsi="Segoe UI"/>
        </w:rPr>
        <w:br/>
        <w:t xml:space="preserve">Complaints procedures are mentioned quite strongly in the reforms and strengthened in terms of having some independent panels that you would be able to make school complaints to, as well as going through the school complaints procedures. You know, there would then be a further panel of</w:t>
      </w:r>
      <w:r>
        <w:rPr>
          <w:color w:val="232330"/>
          <w:sz w:val="4.3mm"/>
          <w:szCs w:val="4.3mm"/>
          <w:rFonts w:ascii="Segoe UI" w:cs="Segoe UI" w:eastAsia="Segoe UI" w:hAnsi="Segoe UI"/>
        </w:rPr>
        <w:br/>
        <w:t xml:space="preserve">of experts, if you like, who sort of send experts who you could make a complaint to as well, which I think recognises that that is an issue at the moment that, you know, certainly when I've made complaints about schools for my own children,</w:t>
      </w:r>
      <w:r>
        <w:rPr>
          <w:color w:val="232330"/>
          <w:sz w:val="4.3mm"/>
          <w:szCs w:val="4.3mm"/>
          <w:rFonts w:ascii="Segoe UI" w:cs="Segoe UI" w:eastAsia="Segoe UI" w:hAnsi="Segoe UI"/>
        </w:rPr>
        <w:br/>
        <w:t xml:space="preserve">they sort of close ranks a bit, don't they? And you don't tend to get very far. And you get all the way through the process and there's kind of nowhere else to go. But having that extra panel then to go through</w:t>
      </w:r>
      <w:r>
        <w:rPr>
          <w:color w:val="232330"/>
          <w:sz w:val="4.3mm"/>
          <w:szCs w:val="4.3mm"/>
          <w:rFonts w:ascii="Segoe UI" w:cs="Segoe UI" w:eastAsia="Segoe UI" w:hAnsi="Segoe UI"/>
        </w:rPr>
        <w:br/>
        <w:t xml:space="preserve">beyond that is another kind of mechanism in the system to help with that bit. So it'll be interesting to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Amy Wyles   </w:t>
      </w:r>
      <w:r>
        <w:rPr>
          <w:color w:val="a19f9d"/>
          <w:sz w:val="4.3mm"/>
          <w:szCs w:val="4.3mm"/>
          <w:rFonts w:ascii="Segoe UI" w:cs="Segoe UI" w:eastAsia="Segoe UI" w:hAnsi="Segoe UI"/>
        </w:rPr>
        <w:t xml:space="preserve">44:36</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Select.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44:43</w:t>
      </w:r>
      <w:r>
        <w:rPr>
          <w:color w:val="232330"/>
          <w:sz w:val="4.3mm"/>
          <w:szCs w:val="4.3mm"/>
          <w:rFonts w:ascii="Segoe UI" w:cs="Segoe UI" w:eastAsia="Segoe UI" w:hAnsi="Segoe UI"/>
        </w:rPr>
        <w:br/>
        <w:t xml:space="preserve">how that works out. But I think that is that kind of part of the expert at hand.</w:t>
      </w:r>
      <w:r>
        <w:rPr>
          <w:color w:val="232330"/>
          <w:sz w:val="4.3mm"/>
          <w:szCs w:val="4.3mm"/>
          <w:rFonts w:ascii="Segoe UI" w:cs="Segoe UI" w:eastAsia="Segoe UI" w:hAnsi="Segoe UI"/>
        </w:rPr>
        <w:br/>
        <w:t xml:space="preserve">or is that something separate? I'm not 100% certain on that, but it is definitely mentioned explicitly.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45:03</w:t>
      </w:r>
      <w:r>
        <w:rPr>
          <w:color w:val="232330"/>
          <w:sz w:val="4.3mm"/>
          <w:szCs w:val="4.3mm"/>
          <w:rFonts w:ascii="Segoe UI" w:cs="Segoe UI" w:eastAsia="Segoe UI" w:hAnsi="Segoe UI"/>
        </w:rPr>
        <w:br/>
        <w:t xml:space="preserve">Separate, I think, but I'm not 100% sure of my ground, but I think separate, 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45:04</w:t>
      </w:r>
      <w:r>
        <w:rPr>
          <w:color w:val="232330"/>
          <w:sz w:val="4.3mm"/>
          <w:szCs w:val="4.3mm"/>
          <w:rFonts w:ascii="Segoe UI" w:cs="Segoe UI" w:eastAsia="Segoe UI" w:hAnsi="Segoe UI"/>
        </w:rPr>
        <w:br/>
        <w:t xml:space="preserve">Be.</w:t>
      </w:r>
      <w:r>
        <w:rPr>
          <w:color w:val="232330"/>
          <w:sz w:val="4.3mm"/>
          <w:szCs w:val="4.3mm"/>
          <w:rFonts w:ascii="Segoe UI" w:cs="Segoe UI" w:eastAsia="Segoe UI" w:hAnsi="Segoe UI"/>
        </w:rPr>
        <w:br/>
        <w:t xml:space="preserve">Thank you. Yeah, again, I'm kind of I'm clutching at straws. I, you know, I've I have read the reforms. I've been to lots of meetings about them, but there's just so much of it, and it's it's one tiny little bit of of my job and not all of my job. So yeah, still trying to</w:t>
      </w:r>
      <w:r>
        <w:rPr>
          <w:color w:val="232330"/>
          <w:sz w:val="4.3mm"/>
          <w:szCs w:val="4.3mm"/>
          <w:rFonts w:ascii="Segoe UI" w:cs="Segoe UI" w:eastAsia="Segoe UI" w:hAnsi="Segoe UI"/>
        </w:rPr>
        <w:br/>
        <w:t xml:space="preserve">really get my head around all the level of detail in it, because there's a lot of information in there.</w:t>
      </w:r>
      <w:r>
        <w:rPr>
          <w:color w:val="232330"/>
          <w:sz w:val="4.3mm"/>
          <w:szCs w:val="4.3mm"/>
          <w:rFonts w:ascii="Segoe UI" w:cs="Segoe UI" w:eastAsia="Segoe UI" w:hAnsi="Segoe UI"/>
        </w:rPr>
        <w:br/>
        <w:t xml:space="preserve">So yeah, as Deborah said, and we've kind of talked about where those targets in EHCPs are a bit woolly, it's more difficult then to measure them. We need to have those smart targets, don't we? Because then that allows for those conversations and that monitoring and to really kind of be able to</w:t>
      </w:r>
      <w:r>
        <w:rPr>
          <w:color w:val="232330"/>
          <w:sz w:val="4.3mm"/>
          <w:szCs w:val="4.3mm"/>
          <w:rFonts w:ascii="Segoe UI" w:cs="Segoe UI" w:eastAsia="Segoe UI" w:hAnsi="Segoe UI"/>
        </w:rPr>
        <w:br/>
        <w:t xml:space="preserve">hold schools to account and that's not just for the EHCPs, it's more for the full SEM plan because as Michael says that will have much more waiting in law.</w:t>
      </w:r>
      <w:r>
        <w:rPr>
          <w:color w:val="232330"/>
          <w:sz w:val="4.3mm"/>
          <w:szCs w:val="4.3mm"/>
          <w:rFonts w:ascii="Segoe UI" w:cs="Segoe UI" w:eastAsia="Segoe UI" w:hAnsi="Segoe UI"/>
        </w:rPr>
        <w:br/>
        <w:t xml:space="preserve">beyond the reforms coming in, then a SEND support plan does now.</w:t>
      </w:r>
      <w:r>
        <w:rPr>
          <w:color w:val="232330"/>
          <w:sz w:val="4.3mm"/>
          <w:szCs w:val="4.3mm"/>
          <w:rFonts w:ascii="Segoe UI" w:cs="Segoe UI" w:eastAsia="Segoe UI" w:hAnsi="Segoe UI"/>
        </w:rPr>
        <w:br/>
        <w:t xml:space="preserve">So I've made it through to the end of the chat. Has anybody else got anything else that they'd like to say or add to the session before I bring us to a close?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46:41</w:t>
      </w:r>
      <w:r>
        <w:rPr>
          <w:color w:val="232330"/>
          <w:sz w:val="4.3mm"/>
          <w:szCs w:val="4.3mm"/>
          <w:rFonts w:ascii="Segoe UI" w:cs="Segoe UI" w:eastAsia="Segoe UI" w:hAnsi="Segoe UI"/>
        </w:rPr>
        <w:br/>
        <w:t xml:space="preserve">Based on what you've just said, one of the questions that kind of has at the moment when the schools don't recognise a child's additional needs, the parents have the right to go for that independent parent-led EHCP.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46:46</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46:58</w:t>
      </w:r>
      <w:r>
        <w:rPr>
          <w:color w:val="232330"/>
          <w:sz w:val="4.3mm"/>
          <w:szCs w:val="4.3mm"/>
          <w:rFonts w:ascii="Segoe UI" w:cs="Segoe UI" w:eastAsia="Segoe UI" w:hAnsi="Segoe UI"/>
        </w:rPr>
        <w:br/>
        <w:t xml:space="preserve">Where are parents going to go if there's a culture in the school of pretending the kids don't have additional needs? Because that's what happened and that's why we're in the state that we're in. You know, my child was no different from any other child.</w:t>
      </w:r>
      <w:r>
        <w:rPr>
          <w:color w:val="232330"/>
          <w:sz w:val="4.3mm"/>
          <w:szCs w:val="4.3mm"/>
          <w:rFonts w:ascii="Segoe UI" w:cs="Segoe UI" w:eastAsia="Segoe UI" w:hAnsi="Segoe UI"/>
        </w:rPr>
        <w:br/>
        <w:t xml:space="preserve">What's going to happen with those schools and where a parent's going to be able to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47:21</w:t>
      </w:r>
      <w:r>
        <w:rPr>
          <w:color w:val="232330"/>
          <w:sz w:val="4.3mm"/>
          <w:szCs w:val="4.3mm"/>
          <w:rFonts w:ascii="Segoe UI" w:cs="Segoe UI" w:eastAsia="Segoe UI" w:hAnsi="Segoe UI"/>
        </w:rPr>
        <w:br/>
        <w:t xml:space="preserve">I haven't got an answer to that, Philippa. I don't know, unless Michael knows something that I don't, but if not, it's certainly something we can feedback.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47:24</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47:26</w:t>
      </w:r>
      <w:r>
        <w:rPr>
          <w:color w:val="232330"/>
          <w:sz w:val="4.3mm"/>
          <w:szCs w:val="4.3mm"/>
          <w:rFonts w:ascii="Segoe UI" w:cs="Segoe UI" w:eastAsia="Segoe UI" w:hAnsi="Segoe UI"/>
        </w:rPr>
        <w:br/>
        <w:t xml:space="preserve">I, I don't, I.</w:t>
      </w:r>
      <w:r>
        <w:rPr>
          <w:color w:val="232330"/>
          <w:sz w:val="4.3mm"/>
          <w:szCs w:val="4.3mm"/>
          <w:rFonts w:ascii="Segoe UI" w:cs="Segoe UI" w:eastAsia="Segoe UI" w:hAnsi="Segoe UI"/>
        </w:rPr>
        <w:br/>
        <w:t xml:space="preserve">Yeah, I don't think there's anything explicit in the reforms, Philippa, that addresses that over and above the current sort of situation where it's raising with the school in the first instance, etc, etc. And then the whole thing about advocacy and how that can be looked at. I don't think I've seen anything that is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47:31</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47:35</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47:48</w:t>
      </w:r>
      <w:r>
        <w:rPr>
          <w:color w:val="232330"/>
          <w:sz w:val="4.3mm"/>
          <w:szCs w:val="4.3mm"/>
          <w:rFonts w:ascii="Segoe UI" w:cs="Segoe UI" w:eastAsia="Segoe UI" w:hAnsi="Segoe UI"/>
        </w:rPr>
        <w:br/>
        <w:t xml:space="preserve">like a sort of particular body that would be looking at that for escalation.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47:48</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I wasn't sure if I'd missed something and I was hoping there was an extra layer of protection, but I very much doubted it, so I'll make sure I stick that in my feedback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48:01</w:t>
      </w:r>
      <w:r>
        <w:rPr>
          <w:color w:val="232330"/>
          <w:sz w:val="4.3mm"/>
          <w:szCs w:val="4.3mm"/>
          <w:rFonts w:ascii="Segoe UI" w:cs="Segoe UI" w:eastAsia="Segoe UI" w:hAnsi="Segoe UI"/>
        </w:rPr>
        <w:br/>
        <w:t xml:space="preserve">Yeah, no, I think I think you're quite right,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48:04</w:t>
      </w:r>
      <w:r>
        <w:rPr>
          <w:color w:val="232330"/>
          <w:sz w:val="4.3mm"/>
          <w:szCs w:val="4.3mm"/>
          <w:rFonts w:ascii="Segoe UI" w:cs="Segoe UI" w:eastAsia="Segoe UI" w:hAnsi="Segoe UI"/>
        </w:rPr>
        <w:br/>
        <w:t xml:space="preserve">Yeah and absolutely we can add that into the collective feedback, it's a really good point but it's not something I've read and I don't have an answer to you I'm afraid. So if nobody else has got anything that they want to add then I'm going to thank you all very much for your time and bring us to a close</w:t>
      </w:r>
      <w:r>
        <w:rPr>
          <w:color w:val="232330"/>
          <w:sz w:val="4.3mm"/>
          <w:szCs w:val="4.3mm"/>
          <w:rFonts w:ascii="Segoe UI" w:cs="Segoe UI" w:eastAsia="Segoe UI" w:hAnsi="Segoe UI"/>
        </w:rPr>
        <w:br/>
        <w:t xml:space="preserve">And so this feedback will be added to the feedback from the other sessions that Sarah and I have run alongside Michael and Sarah Callaghan. And we've also got our own more simple version of this survey available on our website that sits alongside the videos that Sarah made</w:t>
      </w:r>
      <w:r>
        <w:rPr>
          <w:color w:val="232330"/>
          <w:sz w:val="4.3mm"/>
          <w:szCs w:val="4.3mm"/>
          <w:rFonts w:ascii="Segoe UI" w:cs="Segoe UI" w:eastAsia="Segoe UI" w:hAnsi="Segoe UI"/>
        </w:rPr>
        <w:br/>
        <w:t xml:space="preserve">explaining the reforms. So it will all be kind of collated and put together and we will put in a collective Cambridgeshire forum response to the consultation. But as I said right at the beginning of the session, you know, that doesn't exclude you from submitting your own response.</w:t>
      </w:r>
      <w:r>
        <w:rPr>
          <w:color w:val="232330"/>
          <w:sz w:val="4.3mm"/>
          <w:szCs w:val="4.3mm"/>
          <w:rFonts w:ascii="Segoe UI" w:cs="Segoe UI" w:eastAsia="Segoe UI" w:hAnsi="Segoe UI"/>
        </w:rPr>
        <w:br/>
        <w:t xml:space="preserve">You know, we would strongly encourage everybody to be doing that. We're just trying to make the system as foolproof as possible for people. But yeah, thank you all very much for your time. And I'm going to say goodbye.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Michael Bateman   </w:t>
      </w:r>
      <w:r>
        <w:rPr>
          <w:color w:val="a19f9d"/>
          <w:sz w:val="4.3mm"/>
          <w:szCs w:val="4.3mm"/>
          <w:rFonts w:ascii="Segoe UI" w:cs="Segoe UI" w:eastAsia="Segoe UI" w:hAnsi="Segoe UI"/>
        </w:rPr>
        <w:t xml:space="preserve">49:33</w:t>
      </w:r>
      <w:r>
        <w:rPr>
          <w:color w:val="2323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Lisa Belton   </w:t>
      </w:r>
      <w:r>
        <w:rPr>
          <w:color w:val="a19f9d"/>
          <w:sz w:val="4.3mm"/>
          <w:szCs w:val="4.3mm"/>
          <w:rFonts w:ascii="Segoe UI" w:cs="Segoe UI" w:eastAsia="Segoe UI" w:hAnsi="Segoe UI"/>
        </w:rPr>
        <w:t xml:space="preserve">49:34</w:t>
      </w:r>
      <w:r>
        <w:rPr>
          <w:color w:val="232330"/>
          <w:sz w:val="4.3mm"/>
          <w:szCs w:val="4.3mm"/>
          <w:rFonts w:ascii="Segoe UI" w:cs="Segoe UI" w:eastAsia="Segoe UI" w:hAnsi="Segoe UI"/>
        </w:rPr>
        <w:br/>
        <w:t xml:space="preserve">Thanks, Michael.</w:t>
      </w:r>
      <w:r>
        <w:rPr>
          <w:color w:val="232330"/>
          <w:sz w:val="4.3mm"/>
          <w:szCs w:val="4.3mm"/>
          <w:rFonts w:ascii="Segoe UI" w:cs="Segoe UI" w:eastAsia="Segoe UI" w:hAnsi="Segoe UI"/>
        </w:rPr>
        <w:br/>
        <w:t xml:space="preserve">Do you want to turn transcribe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49:58</w:t>
      </w:r>
      <w:r>
        <w:rPr>
          <w:color w:val="232330"/>
          <w:sz w:val="4.3mm"/>
          <w:szCs w:val="4.3mm"/>
          <w:rFonts w:ascii="Segoe UI" w:cs="Segoe UI" w:eastAsia="Segoe UI" w:hAnsi="Segoe UI"/>
        </w:rPr>
        <w:br/>
        <w:t xml:space="preserve">Oh yeah, it's a really good point.</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Philippa Waller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6"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8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0ditxk8bjduaq6ounma4c.png"/><Relationship Id="rId7" Type="http://schemas.openxmlformats.org/officeDocument/2006/relationships/image" Target="media/ltcqvan6ahd4fxsf9bikh.png"/><Relationship Id="rId8" Type="http://schemas.openxmlformats.org/officeDocument/2006/relationships/image" Target="media/3p658binxqlll4ukqkoxc.png"/><Relationship Id="rId9" Type="http://schemas.openxmlformats.org/officeDocument/2006/relationships/image" Target="media/-vdvvwc5pum3zv8nrxweu.png"/><Relationship Id="rId10" Type="http://schemas.openxmlformats.org/officeDocument/2006/relationships/image" Target="media/vud02zzzdzlfus4ugw0x_.png"/><Relationship Id="rId11" Type="http://schemas.openxmlformats.org/officeDocument/2006/relationships/image" Target="media/vxojulgoebahtjaba8rcw.png"/><Relationship Id="rId12" Type="http://schemas.openxmlformats.org/officeDocument/2006/relationships/image" Target="media/7ilcr_6zccy14amaj61k8.png"/><Relationship Id="rId13" Type="http://schemas.openxmlformats.org/officeDocument/2006/relationships/image" Target="media/92sxhohx22wlwx-hdpmtc.png"/><Relationship Id="rId14" Type="http://schemas.openxmlformats.org/officeDocument/2006/relationships/image" Target="media/vfob_-wklsgnr1aiupmh5.png"/><Relationship Id="rId15" Type="http://schemas.openxmlformats.org/officeDocument/2006/relationships/image" Target="media/2s5u91_b_0fogntlsuh1v.png"/><Relationship Id="rId16" Type="http://schemas.openxmlformats.org/officeDocument/2006/relationships/image" Target="media/tu51fntjqg88_23xym0hz.png"/><Relationship Id="rId17" Type="http://schemas.openxmlformats.org/officeDocument/2006/relationships/image" Target="media/bunlpoi0ykcrsdyddzihq.png"/><Relationship Id="rId18" Type="http://schemas.openxmlformats.org/officeDocument/2006/relationships/image" Target="media/g7d9_x7pymi7nptra1hdx.png"/><Relationship Id="rId19" Type="http://schemas.openxmlformats.org/officeDocument/2006/relationships/image" Target="media/eiefxj3uz8ftg9ljuuuob.png"/><Relationship Id="rId20" Type="http://schemas.openxmlformats.org/officeDocument/2006/relationships/image" Target="media/4o8vu-pcifxvndlemig3o.png"/><Relationship Id="rId21" Type="http://schemas.openxmlformats.org/officeDocument/2006/relationships/image" Target="media/a6zc4qneqd9rpvknfv87e.png"/><Relationship Id="rId22" Type="http://schemas.openxmlformats.org/officeDocument/2006/relationships/image" Target="media/3rwvuauiczxmvknpe9hx5.png"/><Relationship Id="rId23" Type="http://schemas.openxmlformats.org/officeDocument/2006/relationships/image" Target="media/l1pgcpxprnkatxomnx2xm.png"/><Relationship Id="rId24" Type="http://schemas.openxmlformats.org/officeDocument/2006/relationships/image" Target="media/qkh5nd9wawr88kpvokctp.png"/><Relationship Id="rId25" Type="http://schemas.openxmlformats.org/officeDocument/2006/relationships/image" Target="media/z3wlt7vmto7rwdj2xtudw.png"/><Relationship Id="rId26" Type="http://schemas.openxmlformats.org/officeDocument/2006/relationships/image" Target="media/0ocmdh5kmsc03pepd8i58.png"/><Relationship Id="rId27" Type="http://schemas.openxmlformats.org/officeDocument/2006/relationships/image" Target="media/krq4-g1s6p38sr08vd6-w.png"/><Relationship Id="rId28" Type="http://schemas.openxmlformats.org/officeDocument/2006/relationships/image" Target="media/nch-o6u4jodyv0rz4uju7.png"/><Relationship Id="rId29" Type="http://schemas.openxmlformats.org/officeDocument/2006/relationships/image" Target="media/33yr4zthayo9i-prarbeq.png"/><Relationship Id="rId30" Type="http://schemas.openxmlformats.org/officeDocument/2006/relationships/image" Target="media/arwdglqem9sonegsik0do.png"/><Relationship Id="rId31" Type="http://schemas.openxmlformats.org/officeDocument/2006/relationships/image" Target="media/negsqxk9bh1gnpscsrqni.png"/><Relationship Id="rId32" Type="http://schemas.openxmlformats.org/officeDocument/2006/relationships/image" Target="media/lghsyz8bpptgq_clxnray.png"/><Relationship Id="rId33" Type="http://schemas.openxmlformats.org/officeDocument/2006/relationships/image" Target="media/wmkmgbr2cdjwhhi25yc8j.png"/><Relationship Id="rId34" Type="http://schemas.openxmlformats.org/officeDocument/2006/relationships/image" Target="media/afmtmztypxmiplyiio7ee.png"/><Relationship Id="rId35" Type="http://schemas.openxmlformats.org/officeDocument/2006/relationships/image" Target="media/v9mjyccc8lfywi6v9zig0.png"/><Relationship Id="rId36" Type="http://schemas.openxmlformats.org/officeDocument/2006/relationships/image" Target="media/g4a_ek8za_nonndc1ur2l.png"/><Relationship Id="rId37" Type="http://schemas.openxmlformats.org/officeDocument/2006/relationships/image" Target="media/pmsmg6h_scth-eclj8rsa.png"/><Relationship Id="rId38" Type="http://schemas.openxmlformats.org/officeDocument/2006/relationships/image" Target="media/6c6n3kg0zaiknalcvijda.png"/><Relationship Id="rId39" Type="http://schemas.openxmlformats.org/officeDocument/2006/relationships/image" Target="media/3cfibpop_3sudh0xzpu-u.png"/><Relationship Id="rId40" Type="http://schemas.openxmlformats.org/officeDocument/2006/relationships/image" Target="media/sla4s_f5r-j2c6zfcddh1.png"/><Relationship Id="rId41" Type="http://schemas.openxmlformats.org/officeDocument/2006/relationships/image" Target="media/y7rsfar6j1rrtogxmeeor.png"/><Relationship Id="rId42" Type="http://schemas.openxmlformats.org/officeDocument/2006/relationships/image" Target="media/hylzwjew8ln5sxkuim2jl.png"/><Relationship Id="rId43" Type="http://schemas.openxmlformats.org/officeDocument/2006/relationships/image" Target="media/bshuuqpxvbpv8bpdgwqrs.png"/><Relationship Id="rId44" Type="http://schemas.openxmlformats.org/officeDocument/2006/relationships/image" Target="media/5evrcb-k6cjoffu5yirqn.png"/><Relationship Id="rId45" Type="http://schemas.openxmlformats.org/officeDocument/2006/relationships/image" Target="media/jbvuonnkheuct5kf1qyye.png"/><Relationship Id="rId46" Type="http://schemas.openxmlformats.org/officeDocument/2006/relationships/image" Target="media/qht2djijteucveztcisz-.png"/><Relationship Id="rId47" Type="http://schemas.openxmlformats.org/officeDocument/2006/relationships/image" Target="media/nb7wd1mmtkzyeaxheaqzk.png"/><Relationship Id="rId48" Type="http://schemas.openxmlformats.org/officeDocument/2006/relationships/image" Target="media/jeboojfode4qlqtky5xrh.png"/><Relationship Id="rId49" Type="http://schemas.openxmlformats.org/officeDocument/2006/relationships/image" Target="media/5ljdnmugi4jxpv946tnzm.png"/><Relationship Id="rId50" Type="http://schemas.openxmlformats.org/officeDocument/2006/relationships/image" Target="media/dltrqktofxtfslgr1xla-.png"/><Relationship Id="rId51" Type="http://schemas.openxmlformats.org/officeDocument/2006/relationships/image" Target="media/r0hqac9p3lhpisdmias43.png"/><Relationship Id="rId52" Type="http://schemas.openxmlformats.org/officeDocument/2006/relationships/image" Target="media/qfnedbykuwduxoxclwvyn.png"/><Relationship Id="rId53" Type="http://schemas.openxmlformats.org/officeDocument/2006/relationships/image" Target="media/srmxc3y3t7lq9wz2sshhw.png"/><Relationship Id="rId54" Type="http://schemas.openxmlformats.org/officeDocument/2006/relationships/image" Target="media/il2kzmtt2iuylg6zhmeth.png"/><Relationship Id="rId55" Type="http://schemas.openxmlformats.org/officeDocument/2006/relationships/image" Target="media/o-hb3n4rnlnroduxrrwgb.png"/><Relationship Id="rId56" Type="http://schemas.openxmlformats.org/officeDocument/2006/relationships/image" Target="media/jbqehuju72bvndeyefpro.png"/><Relationship Id="rId57" Type="http://schemas.openxmlformats.org/officeDocument/2006/relationships/image" Target="media/snkh_u0bts9cm9cqlz6j3.png"/><Relationship Id="rId58" Type="http://schemas.openxmlformats.org/officeDocument/2006/relationships/image" Target="media/c1zgvopta0m8b-hxrzukx.png"/><Relationship Id="rId59" Type="http://schemas.openxmlformats.org/officeDocument/2006/relationships/image" Target="media/wxzcx_nkeyqsxmqwjufeh.png"/><Relationship Id="rId60" Type="http://schemas.openxmlformats.org/officeDocument/2006/relationships/image" Target="media/j2vo74ja4dgi6hw-xxks1.png"/><Relationship Id="rId61" Type="http://schemas.openxmlformats.org/officeDocument/2006/relationships/image" Target="media/pk-6_ifcsug_uxxroyiik.png"/><Relationship Id="rId62" Type="http://schemas.openxmlformats.org/officeDocument/2006/relationships/image" Target="media/2vilpykyqoehxdndzum34.png"/><Relationship Id="rId63" Type="http://schemas.openxmlformats.org/officeDocument/2006/relationships/image" Target="media/k9y4ckrsqiqk1xkzartzz.png"/><Relationship Id="rId64" Type="http://schemas.openxmlformats.org/officeDocument/2006/relationships/image" Target="media/p8gtw4iukprpzdxn5bfdk.png"/><Relationship Id="rId65" Type="http://schemas.openxmlformats.org/officeDocument/2006/relationships/image" Target="media/bj6xwjzzuwe2csk3krxbf.png"/><Relationship Id="rId66" Type="http://schemas.openxmlformats.org/officeDocument/2006/relationships/image" Target="media/gxaucdu2nd_rm595jl19c.png"/><Relationship Id="rId67" Type="http://schemas.openxmlformats.org/officeDocument/2006/relationships/image" Target="media/zbf7rh4jyh6_-f7e8f61r.png"/><Relationship Id="rId68" Type="http://schemas.openxmlformats.org/officeDocument/2006/relationships/image" Target="media/acyserhoadrivfojvnpl1.png"/><Relationship Id="rId69" Type="http://schemas.openxmlformats.org/officeDocument/2006/relationships/image" Target="media/9kdegjwumn7y_bqyizhwi.png"/><Relationship Id="rId70" Type="http://schemas.openxmlformats.org/officeDocument/2006/relationships/image" Target="media/9olrrhlgvijbvzxqeejlb.png"/><Relationship Id="rId71" Type="http://schemas.openxmlformats.org/officeDocument/2006/relationships/image" Target="media/uihp6mndawovdtfmhde6g.png"/><Relationship Id="rId72" Type="http://schemas.openxmlformats.org/officeDocument/2006/relationships/image" Target="media/bsghnb0ydeseoj5ggooe_.png"/><Relationship Id="rId73" Type="http://schemas.openxmlformats.org/officeDocument/2006/relationships/image" Target="media/xty1v6g7hjznpeas2ckav.png"/><Relationship Id="rId74" Type="http://schemas.openxmlformats.org/officeDocument/2006/relationships/image" Target="media/6tloxo24hkwtrm7xkigt2.png"/><Relationship Id="rId75" Type="http://schemas.openxmlformats.org/officeDocument/2006/relationships/image" Target="media/_igm1attos0nyalxwhdic.png"/><Relationship Id="rId76" Type="http://schemas.openxmlformats.org/officeDocument/2006/relationships/image" Target="media/x5gcdzctecpbrugfoqibd.png"/><Relationship Id="rId77" Type="http://schemas.openxmlformats.org/officeDocument/2006/relationships/image" Target="media/fxeutnw0daravkwubqh_k.png"/><Relationship Id="rId78" Type="http://schemas.openxmlformats.org/officeDocument/2006/relationships/image" Target="media/9dbiywusuitqu5dm5njsx.png"/><Relationship Id="rId79" Type="http://schemas.openxmlformats.org/officeDocument/2006/relationships/image" Target="media/sprovza-e-xwext7f2z2y.png"/><Relationship Id="rId80" Type="http://schemas.openxmlformats.org/officeDocument/2006/relationships/image" Target="media/6gahdtrdqywluusrkvley.png"/><Relationship Id="rId81" Type="http://schemas.openxmlformats.org/officeDocument/2006/relationships/image" Target="media/2qo_2nipyhuuyicfkeq2n.png"/><Relationship Id="rId82" Type="http://schemas.openxmlformats.org/officeDocument/2006/relationships/image" Target="media/vgaihphjslos-2de821p3.png"/><Relationship Id="rId83" Type="http://schemas.openxmlformats.org/officeDocument/2006/relationships/image" Target="media/khq1jsyjxgfqijbvzlghu.png"/><Relationship Id="rId84" Type="http://schemas.openxmlformats.org/officeDocument/2006/relationships/image" Target="media/rn_4o737z9dccz39dzfvj.png"/><Relationship Id="rId85" Type="http://schemas.openxmlformats.org/officeDocument/2006/relationships/image" Target="media/k8vmahhom2shbc0jnjpce.png"/><Relationship Id="rId86" Type="http://schemas.openxmlformats.org/officeDocument/2006/relationships/image" Target="media/e89aa690zan8g3-b0zc-8.png"/><Relationship Id="rId87" Type="http://schemas.openxmlformats.org/officeDocument/2006/relationships/image" Target="media/xlckaqc9q-owzcx0rwpke.png"/><Relationship Id="rId88" Type="http://schemas.openxmlformats.org/officeDocument/2006/relationships/image" Target="media/mx7u15rg7bry2pnzg9vwk.png"/><Relationship Id="rId89" Type="http://schemas.openxmlformats.org/officeDocument/2006/relationships/image" Target="media/sxl3fvgrt4ncdeagyhqsy.png"/><Relationship Id="rId90" Type="http://schemas.openxmlformats.org/officeDocument/2006/relationships/image" Target="media/kj_cifrvge0_twubnxjkh.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2026-04-24T13:37:43.894Z</dcterms:created>
  <dcterms:modified xsi:type="dcterms:W3CDTF">2026-04-24T13:37:43.894Z</dcterms:modified>
</cp:coreProperties>
</file>

<file path=docProps/custom.xml><?xml version="1.0" encoding="utf-8"?>
<Properties xmlns="http://schemas.openxmlformats.org/officeDocument/2006/custom-properties" xmlns:vt="http://schemas.openxmlformats.org/officeDocument/2006/docPropsVTypes"/>
</file>