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55C55B52" w:rsidP="55C55B52" w:rsidRDefault="55C55B52" w14:paraId="67BABD5A" w14:textId="4180C487">
      <w:pPr>
        <w:spacing w:after="0" w:line="240" w:lineRule="auto"/>
        <w:outlineLvl w:val="2"/>
        <w:rPr>
          <w:rFonts w:eastAsia="Times New Roman" w:cs="Times New Roman"/>
          <w:b w:val="1"/>
          <w:bCs w:val="1"/>
          <w:sz w:val="27"/>
          <w:szCs w:val="27"/>
          <w:lang w:eastAsia="en-GB"/>
        </w:rPr>
      </w:pPr>
      <w:r w:rsidRPr="1FCBFEA6" w:rsidR="6F325B09">
        <w:rPr>
          <w:rFonts w:eastAsia="Times New Roman" w:cs="Times New Roman"/>
          <w:b w:val="1"/>
          <w:bCs w:val="1"/>
          <w:sz w:val="27"/>
          <w:szCs w:val="27"/>
          <w:lang w:eastAsia="en-GB"/>
        </w:rPr>
        <w:t>Secondary Participation</w:t>
      </w:r>
    </w:p>
    <w:p w:rsidR="55C55B52" w:rsidP="1FCBFEA6" w:rsidRDefault="55C55B52" w14:paraId="13040B73" w14:textId="6BB850C1">
      <w:pPr>
        <w:spacing w:after="0" w:line="240" w:lineRule="auto"/>
        <w:outlineLvl w:val="2"/>
        <w:rPr>
          <w:rFonts w:eastAsia="Times New Roman" w:cs="Times New Roman"/>
          <w:b w:val="1"/>
          <w:bCs w:val="1"/>
          <w:sz w:val="27"/>
          <w:szCs w:val="27"/>
          <w:lang w:eastAsia="en-GB"/>
        </w:rPr>
      </w:pPr>
    </w:p>
    <w:p w:rsidR="55C55B52" w:rsidP="1FCBFEA6" w:rsidRDefault="55C55B52" w14:paraId="65A67169" w14:textId="467989A1">
      <w:pPr>
        <w:spacing w:after="0" w:line="240" w:lineRule="auto"/>
        <w:outlineLvl w:val="2"/>
        <w:rPr>
          <w:rFonts w:eastAsia="Times New Roman" w:cs="Times New Roman"/>
          <w:b w:val="1"/>
          <w:bCs w:val="1"/>
          <w:sz w:val="27"/>
          <w:szCs w:val="27"/>
          <w:lang w:eastAsia="en-GB"/>
        </w:rPr>
      </w:pPr>
      <w:r w:rsidRPr="1FCBFEA6" w:rsidR="6F325B09">
        <w:rPr>
          <w:rFonts w:eastAsia="Times New Roman" w:cs="Times New Roman"/>
          <w:b w:val="1"/>
          <w:bCs w:val="1"/>
          <w:sz w:val="27"/>
          <w:szCs w:val="27"/>
          <w:lang w:eastAsia="en-GB"/>
        </w:rPr>
        <w:t>25</w:t>
      </w:r>
      <w:r w:rsidRPr="1FCBFEA6" w:rsidR="6F325B09">
        <w:rPr>
          <w:rFonts w:eastAsia="Times New Roman" w:cs="Times New Roman"/>
          <w:b w:val="1"/>
          <w:bCs w:val="1"/>
          <w:sz w:val="27"/>
          <w:szCs w:val="27"/>
          <w:vertAlign w:val="superscript"/>
          <w:lang w:eastAsia="en-GB"/>
        </w:rPr>
        <w:t>th</w:t>
      </w:r>
      <w:r w:rsidRPr="1FCBFEA6" w:rsidR="6F325B09">
        <w:rPr>
          <w:rFonts w:eastAsia="Times New Roman" w:cs="Times New Roman"/>
          <w:b w:val="1"/>
          <w:bCs w:val="1"/>
          <w:sz w:val="27"/>
          <w:szCs w:val="27"/>
          <w:lang w:eastAsia="en-GB"/>
        </w:rPr>
        <w:t xml:space="preserve"> March 2026</w:t>
      </w:r>
      <w:r w:rsidRPr="1FCBFEA6" w:rsidR="08BB0416">
        <w:rPr>
          <w:rFonts w:eastAsia="Times New Roman" w:cs="Times New Roman"/>
          <w:b w:val="1"/>
          <w:bCs w:val="1"/>
          <w:sz w:val="27"/>
          <w:szCs w:val="27"/>
          <w:lang w:eastAsia="en-GB"/>
        </w:rPr>
        <w:t xml:space="preserve"> </w:t>
      </w:r>
    </w:p>
    <w:p w:rsidR="55C55B52" w:rsidP="1FCBFEA6" w:rsidRDefault="55C55B52" w14:paraId="65B40674" w14:textId="5C28CC19">
      <w:pPr>
        <w:spacing w:after="0" w:line="240" w:lineRule="auto"/>
        <w:outlineLvl w:val="2"/>
        <w:rPr>
          <w:rFonts w:eastAsia="Times New Roman" w:cs="Times New Roman"/>
          <w:b w:val="1"/>
          <w:bCs w:val="1"/>
          <w:sz w:val="27"/>
          <w:szCs w:val="27"/>
          <w:lang w:eastAsia="en-GB"/>
        </w:rPr>
      </w:pPr>
    </w:p>
    <w:p w:rsidR="55C55B52" w:rsidP="1FCBFEA6" w:rsidRDefault="55C55B52" w14:paraId="02B8100D" w14:textId="3834D039">
      <w:pPr>
        <w:spacing w:after="0" w:line="240" w:lineRule="auto"/>
        <w:outlineLvl w:val="2"/>
        <w:rPr>
          <w:rFonts w:eastAsia="Times New Roman" w:cs="Times New Roman"/>
          <w:b w:val="1"/>
          <w:bCs w:val="1"/>
          <w:sz w:val="27"/>
          <w:szCs w:val="27"/>
          <w:lang w:eastAsia="en-GB"/>
        </w:rPr>
      </w:pPr>
      <w:r w:rsidRPr="1FCBFEA6" w:rsidR="08BB0416">
        <w:rPr>
          <w:rFonts w:eastAsia="Times New Roman" w:cs="Times New Roman"/>
          <w:b w:val="1"/>
          <w:bCs w:val="1"/>
          <w:sz w:val="27"/>
          <w:szCs w:val="27"/>
          <w:lang w:eastAsia="en-GB"/>
        </w:rPr>
        <w:t xml:space="preserve">Presenter: </w:t>
      </w:r>
      <w:r w:rsidRPr="1FCBFEA6" w:rsidR="7BEB2D16">
        <w:rPr>
          <w:rFonts w:eastAsia="Times New Roman" w:cs="Times New Roman"/>
          <w:b w:val="1"/>
          <w:bCs w:val="1"/>
          <w:sz w:val="27"/>
          <w:szCs w:val="27"/>
          <w:lang w:eastAsia="en-GB"/>
        </w:rPr>
        <w:t>Colette Longden PLUS Health, Education, Mental Health and Care Experts</w:t>
      </w:r>
    </w:p>
    <w:p w:rsidR="55C55B52" w:rsidP="1FCBFEA6" w:rsidRDefault="55C55B52" w14:paraId="0773D8CA" w14:textId="06DF3B61">
      <w:pPr>
        <w:spacing w:after="0" w:line="240" w:lineRule="auto"/>
        <w:outlineLvl w:val="2"/>
        <w:rPr>
          <w:rFonts w:eastAsia="Times New Roman" w:cs="Times New Roman"/>
          <w:b w:val="1"/>
          <w:bCs w:val="1"/>
          <w:sz w:val="27"/>
          <w:szCs w:val="27"/>
          <w:lang w:eastAsia="en-GB"/>
        </w:rPr>
      </w:pPr>
    </w:p>
    <w:p w:rsidR="55C55B52" w:rsidP="1FCBFEA6" w:rsidRDefault="55C55B52" w14:paraId="412208BB" w14:textId="12D01700">
      <w:pPr>
        <w:spacing w:after="0" w:line="300" w:lineRule="atLeast"/>
      </w:pPr>
      <w:r w:rsidRPr="1FCBFEA6" w:rsidR="7BEB2D16">
        <w:rPr>
          <w:rFonts w:ascii="Arial" w:hAnsi="Arial" w:eastAsia="Arial" w:cs="Arial"/>
          <w:b w:val="0"/>
          <w:bCs w:val="0"/>
          <w:i w:val="0"/>
          <w:iCs w:val="0"/>
          <w:caps w:val="0"/>
          <w:smallCaps w:val="0"/>
          <w:noProof w:val="0"/>
          <w:color w:val="39394D"/>
          <w:sz w:val="24"/>
          <w:szCs w:val="24"/>
          <w:lang w:val="en-GB"/>
        </w:rPr>
        <w:t xml:space="preserve">Whilst encouraging co-production in all areas with partners delivering services across Health, Education and Social Care we found that uptake at focus groups was low as parent carers were being asked to attend too many sessions. To ensure that parent carers voices continue to be heard directly by those providing services, we now hold thematic participation sessions which are held </w:t>
      </w:r>
      <w:r w:rsidRPr="1FCBFEA6" w:rsidR="7BEB2D16">
        <w:rPr>
          <w:rFonts w:ascii="Arial" w:hAnsi="Arial" w:eastAsia="Arial" w:cs="Arial"/>
          <w:b w:val="0"/>
          <w:bCs w:val="0"/>
          <w:i w:val="0"/>
          <w:iCs w:val="0"/>
          <w:caps w:val="0"/>
          <w:smallCaps w:val="0"/>
          <w:noProof w:val="0"/>
          <w:color w:val="39394D"/>
          <w:sz w:val="24"/>
          <w:szCs w:val="24"/>
          <w:lang w:val="en-GB"/>
        </w:rPr>
        <w:t>virtually to</w:t>
      </w:r>
      <w:r w:rsidRPr="1FCBFEA6" w:rsidR="7BEB2D16">
        <w:rPr>
          <w:rFonts w:ascii="Arial" w:hAnsi="Arial" w:eastAsia="Arial" w:cs="Arial"/>
          <w:b w:val="0"/>
          <w:bCs w:val="0"/>
          <w:i w:val="0"/>
          <w:iCs w:val="0"/>
          <w:caps w:val="0"/>
          <w:smallCaps w:val="0"/>
          <w:noProof w:val="0"/>
          <w:color w:val="39394D"/>
          <w:sz w:val="24"/>
          <w:szCs w:val="24"/>
          <w:lang w:val="en-GB"/>
        </w:rPr>
        <w:t xml:space="preserve"> enable access by parents from across the whole of Cambridgeshire</w:t>
      </w:r>
      <w:r w:rsidRPr="1FCBFEA6" w:rsidR="7BEB2D16">
        <w:rPr>
          <w:rFonts w:ascii="Arial" w:hAnsi="Arial" w:eastAsia="Arial" w:cs="Arial"/>
          <w:b w:val="0"/>
          <w:bCs w:val="0"/>
          <w:i w:val="0"/>
          <w:iCs w:val="0"/>
          <w:caps w:val="0"/>
          <w:smallCaps w:val="0"/>
          <w:noProof w:val="0"/>
          <w:color w:val="39394D"/>
          <w:sz w:val="24"/>
          <w:szCs w:val="24"/>
          <w:lang w:val="en-GB"/>
        </w:rPr>
        <w:t xml:space="preserve">.  </w:t>
      </w:r>
      <w:r w:rsidRPr="1FCBFEA6" w:rsidR="7BEB2D16">
        <w:rPr>
          <w:rFonts w:ascii="Aptos" w:hAnsi="Aptos" w:eastAsia="Aptos" w:cs="Aptos"/>
          <w:noProof w:val="0"/>
          <w:sz w:val="27"/>
          <w:szCs w:val="27"/>
          <w:lang w:val="en-GB"/>
        </w:rPr>
        <w:t xml:space="preserve"> </w:t>
      </w:r>
    </w:p>
    <w:p w:rsidR="1FCBFEA6" w:rsidP="1FCBFEA6" w:rsidRDefault="1FCBFEA6" w14:paraId="0F0C8336" w14:textId="0941E104">
      <w:pPr>
        <w:spacing w:after="0" w:line="300" w:lineRule="atLeast"/>
        <w:rPr>
          <w:rFonts w:ascii="Aptos" w:hAnsi="Aptos" w:eastAsia="Aptos" w:cs="Aptos"/>
          <w:noProof w:val="0"/>
          <w:sz w:val="27"/>
          <w:szCs w:val="27"/>
          <w:lang w:val="en-GB"/>
        </w:rPr>
      </w:pPr>
    </w:p>
    <w:p w:rsidR="6E53457F" w:rsidP="1FCBFEA6" w:rsidRDefault="6E53457F" w14:paraId="1C7B4228" w14:textId="1722CCB3">
      <w:pPr>
        <w:spacing w:after="0" w:line="300" w:lineRule="atLeast"/>
        <w:rPr>
          <w:rFonts w:ascii="Aptos" w:hAnsi="Aptos" w:eastAsia="Aptos" w:cs="Aptos"/>
          <w:b w:val="1"/>
          <w:bCs w:val="1"/>
          <w:noProof w:val="0"/>
          <w:sz w:val="27"/>
          <w:szCs w:val="27"/>
          <w:lang w:val="en-GB"/>
        </w:rPr>
      </w:pPr>
      <w:r w:rsidRPr="1FCBFEA6" w:rsidR="6E53457F">
        <w:rPr>
          <w:rFonts w:ascii="Aptos" w:hAnsi="Aptos" w:eastAsia="Aptos" w:cs="Aptos"/>
          <w:b w:val="1"/>
          <w:bCs w:val="1"/>
          <w:noProof w:val="0"/>
          <w:sz w:val="27"/>
          <w:szCs w:val="27"/>
          <w:lang w:val="en-GB"/>
        </w:rPr>
        <w:t>Summary of Presentation:</w:t>
      </w:r>
    </w:p>
    <w:p w:rsidR="1FCBFEA6" w:rsidP="1FCBFEA6" w:rsidRDefault="1FCBFEA6" w14:paraId="62252F8C" w14:textId="232C75E6">
      <w:pPr>
        <w:spacing w:after="0" w:line="240" w:lineRule="auto"/>
        <w:outlineLvl w:val="2"/>
        <w:rPr>
          <w:rFonts w:eastAsia="Times New Roman" w:cs="Times New Roman"/>
          <w:b w:val="1"/>
          <w:bCs w:val="1"/>
          <w:sz w:val="27"/>
          <w:szCs w:val="27"/>
          <w:lang w:eastAsia="en-GB"/>
        </w:rPr>
      </w:pPr>
    </w:p>
    <w:p w:rsidRPr="001F25A2" w:rsidR="001F25A2" w:rsidP="001F25A2" w:rsidRDefault="001F25A2" w14:paraId="01450A14" w14:textId="77777777">
      <w:pPr>
        <w:spacing w:after="0" w:line="240" w:lineRule="auto"/>
        <w:outlineLvl w:val="2"/>
        <w:rPr>
          <w:rFonts w:eastAsia="Times New Roman" w:cs="Times New Roman"/>
          <w:b/>
          <w:bCs/>
          <w:kern w:val="0"/>
          <w:sz w:val="27"/>
          <w:szCs w:val="27"/>
          <w:lang w:eastAsia="en-GB"/>
          <w14:ligatures w14:val="none"/>
        </w:rPr>
      </w:pPr>
      <w:r w:rsidRPr="001F25A2">
        <w:rPr>
          <w:rFonts w:eastAsia="Times New Roman" w:cs="Times New Roman"/>
          <w:b/>
          <w:bCs/>
          <w:kern w:val="0"/>
          <w:sz w:val="27"/>
          <w:szCs w:val="27"/>
          <w:lang w:eastAsia="en-GB"/>
          <w14:ligatures w14:val="none"/>
        </w:rPr>
        <w:t>Parenting with PACE: Connecting Before Correcting</w:t>
      </w:r>
    </w:p>
    <w:p w:rsidRPr="001F25A2" w:rsidR="001F25A2" w:rsidP="001F25A2" w:rsidRDefault="001F25A2" w14:paraId="50A0411C" w14:textId="77777777">
      <w:pPr>
        <w:spacing w:after="0" w:line="240" w:lineRule="auto"/>
        <w:rPr>
          <w:rFonts w:eastAsia="Times New Roman" w:cs="Times New Roman"/>
          <w:kern w:val="0"/>
          <w:lang w:eastAsia="en-GB"/>
          <w14:ligatures w14:val="none"/>
        </w:rPr>
      </w:pPr>
      <w:r w:rsidRPr="001F25A2" w:rsidR="60FBE07D">
        <w:rPr>
          <w:rFonts w:eastAsia="Times New Roman" w:cs="Times New Roman"/>
          <w:kern w:val="0"/>
          <w:lang w:eastAsia="en-GB"/>
          <w14:ligatures w14:val="none"/>
        </w:rPr>
        <w:t xml:space="preserve">Parenting can be challenging for any family, but when your child is neurodivergent (for example, autistic or has ADHD), traditional discipline strategies often don’t have the desired effect. Instead of focusing on correction first, the PACE approach encourages us to build connection and understanding. </w:t>
      </w:r>
    </w:p>
    <w:p w:rsidR="1FCBFEA6" w:rsidP="1FCBFEA6" w:rsidRDefault="1FCBFEA6" w14:paraId="3005F1A8" w14:textId="5FEF0F2A">
      <w:pPr>
        <w:spacing w:after="0" w:line="240" w:lineRule="auto"/>
        <w:rPr>
          <w:rFonts w:eastAsia="Times New Roman" w:cs="Times New Roman"/>
          <w:lang w:eastAsia="en-GB"/>
        </w:rPr>
      </w:pPr>
    </w:p>
    <w:p w:rsidRPr="001F25A2" w:rsidR="001F25A2" w:rsidP="001F25A2" w:rsidRDefault="001F25A2" w14:paraId="2EEEB095" w14:textId="77777777">
      <w:pPr>
        <w:spacing w:after="0" w:line="240" w:lineRule="auto"/>
        <w:rPr>
          <w:rFonts w:eastAsia="Times New Roman" w:cs="Times New Roman"/>
          <w:kern w:val="0"/>
          <w:lang w:eastAsia="en-GB"/>
          <w14:ligatures w14:val="none"/>
        </w:rPr>
      </w:pPr>
      <w:r w:rsidRPr="001F25A2">
        <w:rPr>
          <w:rFonts w:eastAsia="Times New Roman" w:cs="Times New Roman"/>
          <w:b/>
          <w:bCs/>
          <w:kern w:val="0"/>
          <w:lang w:eastAsia="en-GB"/>
          <w14:ligatures w14:val="none"/>
        </w:rPr>
        <w:t>PACE stands for:</w:t>
      </w:r>
    </w:p>
    <w:p w:rsidRPr="001F25A2" w:rsidR="001F25A2" w:rsidP="001F25A2" w:rsidRDefault="001F25A2" w14:paraId="15F9082B" w14:textId="77777777">
      <w:pPr>
        <w:numPr>
          <w:ilvl w:val="0"/>
          <w:numId w:val="1"/>
        </w:numPr>
        <w:spacing w:after="0" w:line="240" w:lineRule="auto"/>
        <w:rPr>
          <w:rFonts w:eastAsia="Times New Roman" w:cs="Times New Roman"/>
          <w:kern w:val="0"/>
          <w:lang w:eastAsia="en-GB"/>
          <w14:ligatures w14:val="none"/>
        </w:rPr>
      </w:pPr>
      <w:r w:rsidRPr="001F25A2">
        <w:rPr>
          <w:rFonts w:eastAsia="Times New Roman" w:cs="Times New Roman"/>
          <w:b/>
          <w:bCs/>
          <w:kern w:val="0"/>
          <w:lang w:eastAsia="en-GB"/>
          <w14:ligatures w14:val="none"/>
        </w:rPr>
        <w:t>Playfulness</w:t>
      </w:r>
      <w:r w:rsidRPr="001F25A2">
        <w:rPr>
          <w:rFonts w:eastAsia="Times New Roman" w:cs="Times New Roman"/>
          <w:kern w:val="0"/>
          <w:lang w:eastAsia="en-GB"/>
          <w14:ligatures w14:val="none"/>
        </w:rPr>
        <w:t xml:space="preserve"> – Using gentle humour, warmth, and a light-hearted approach to help your child feel safe and connected. </w:t>
      </w:r>
    </w:p>
    <w:p w:rsidRPr="001F25A2" w:rsidR="001F25A2" w:rsidP="001F25A2" w:rsidRDefault="001F25A2" w14:paraId="0DBB0A67" w14:textId="77777777">
      <w:pPr>
        <w:numPr>
          <w:ilvl w:val="0"/>
          <w:numId w:val="1"/>
        </w:numPr>
        <w:spacing w:after="0" w:line="240" w:lineRule="auto"/>
        <w:rPr>
          <w:rFonts w:eastAsia="Times New Roman" w:cs="Times New Roman"/>
          <w:kern w:val="0"/>
          <w:lang w:eastAsia="en-GB"/>
          <w14:ligatures w14:val="none"/>
        </w:rPr>
      </w:pPr>
      <w:r w:rsidRPr="001F25A2">
        <w:rPr>
          <w:rFonts w:eastAsia="Times New Roman" w:cs="Times New Roman"/>
          <w:b/>
          <w:bCs/>
          <w:kern w:val="0"/>
          <w:lang w:eastAsia="en-GB"/>
          <w14:ligatures w14:val="none"/>
        </w:rPr>
        <w:t>Acceptance</w:t>
      </w:r>
      <w:r w:rsidRPr="001F25A2">
        <w:rPr>
          <w:rFonts w:eastAsia="Times New Roman" w:cs="Times New Roman"/>
          <w:kern w:val="0"/>
          <w:lang w:eastAsia="en-GB"/>
          <w14:ligatures w14:val="none"/>
        </w:rPr>
        <w:t xml:space="preserve"> – Accepting your child’s feelings and experiences, even when you need to set limits on behaviour. </w:t>
      </w:r>
    </w:p>
    <w:p w:rsidRPr="001F25A2" w:rsidR="001F25A2" w:rsidP="001F25A2" w:rsidRDefault="001F25A2" w14:paraId="5B8ACE69" w14:textId="77777777">
      <w:pPr>
        <w:numPr>
          <w:ilvl w:val="0"/>
          <w:numId w:val="1"/>
        </w:numPr>
        <w:spacing w:after="0" w:line="240" w:lineRule="auto"/>
        <w:rPr>
          <w:rFonts w:eastAsia="Times New Roman" w:cs="Times New Roman"/>
          <w:kern w:val="0"/>
          <w:lang w:eastAsia="en-GB"/>
          <w14:ligatures w14:val="none"/>
        </w:rPr>
      </w:pPr>
      <w:r w:rsidRPr="001F25A2">
        <w:rPr>
          <w:rFonts w:eastAsia="Times New Roman" w:cs="Times New Roman"/>
          <w:b/>
          <w:bCs/>
          <w:kern w:val="0"/>
          <w:lang w:eastAsia="en-GB"/>
          <w14:ligatures w14:val="none"/>
        </w:rPr>
        <w:t>Curiosity</w:t>
      </w:r>
      <w:r w:rsidRPr="001F25A2">
        <w:rPr>
          <w:rFonts w:eastAsia="Times New Roman" w:cs="Times New Roman"/>
          <w:kern w:val="0"/>
          <w:lang w:eastAsia="en-GB"/>
          <w14:ligatures w14:val="none"/>
        </w:rPr>
        <w:t xml:space="preserve"> – Wondering what might be behind a behaviour rather than jumping straight to conclusions. Asking questions like, “I wonder what’s making this difficult today?” </w:t>
      </w:r>
    </w:p>
    <w:p w:rsidRPr="001F25A2" w:rsidR="001F25A2" w:rsidP="001F25A2" w:rsidRDefault="001F25A2" w14:paraId="771D6670" w14:textId="77777777">
      <w:pPr>
        <w:numPr>
          <w:ilvl w:val="0"/>
          <w:numId w:val="1"/>
        </w:numPr>
        <w:spacing w:after="0" w:line="240" w:lineRule="auto"/>
        <w:rPr>
          <w:rFonts w:eastAsia="Times New Roman" w:cs="Times New Roman"/>
          <w:kern w:val="0"/>
          <w:lang w:eastAsia="en-GB"/>
          <w14:ligatures w14:val="none"/>
        </w:rPr>
      </w:pPr>
      <w:r w:rsidRPr="001F25A2" w:rsidR="60FBE07D">
        <w:rPr>
          <w:rFonts w:eastAsia="Times New Roman" w:cs="Times New Roman"/>
          <w:b w:val="1"/>
          <w:bCs w:val="1"/>
          <w:kern w:val="0"/>
          <w:lang w:eastAsia="en-GB"/>
          <w14:ligatures w14:val="none"/>
        </w:rPr>
        <w:t>Empathy</w:t>
      </w:r>
      <w:r w:rsidRPr="001F25A2" w:rsidR="60FBE07D">
        <w:rPr>
          <w:rFonts w:eastAsia="Times New Roman" w:cs="Times New Roman"/>
          <w:kern w:val="0"/>
          <w:lang w:eastAsia="en-GB"/>
          <w14:ligatures w14:val="none"/>
        </w:rPr>
        <w:t xml:space="preserve"> – Showing understanding for your child’s emotions and experiences, helping them feel heard and supported. </w:t>
      </w:r>
    </w:p>
    <w:p w:rsidR="1FCBFEA6" w:rsidP="1FCBFEA6" w:rsidRDefault="1FCBFEA6" w14:paraId="24396997" w14:textId="7433DE66">
      <w:pPr>
        <w:spacing w:after="0" w:line="240" w:lineRule="auto"/>
        <w:ind w:left="720"/>
        <w:rPr>
          <w:rFonts w:eastAsia="Times New Roman" w:cs="Times New Roman"/>
          <w:lang w:eastAsia="en-GB"/>
        </w:rPr>
      </w:pPr>
    </w:p>
    <w:p w:rsidRPr="001F25A2" w:rsidR="001F25A2" w:rsidP="001F25A2" w:rsidRDefault="001F25A2" w14:paraId="3DEFBDCA" w14:textId="77777777">
      <w:pPr>
        <w:spacing w:after="0" w:line="240" w:lineRule="auto"/>
        <w:outlineLvl w:val="2"/>
        <w:rPr>
          <w:rFonts w:eastAsia="Times New Roman" w:cs="Times New Roman"/>
          <w:b/>
          <w:bCs/>
          <w:kern w:val="0"/>
          <w:sz w:val="27"/>
          <w:szCs w:val="27"/>
          <w:lang w:eastAsia="en-GB"/>
          <w14:ligatures w14:val="none"/>
        </w:rPr>
      </w:pPr>
      <w:r w:rsidRPr="001F25A2">
        <w:rPr>
          <w:rFonts w:eastAsia="Times New Roman" w:cs="Times New Roman"/>
          <w:b/>
          <w:bCs/>
          <w:kern w:val="0"/>
          <w:sz w:val="27"/>
          <w:szCs w:val="27"/>
          <w:lang w:eastAsia="en-GB"/>
          <w14:ligatures w14:val="none"/>
        </w:rPr>
        <w:t>Why does this matter?</w:t>
      </w:r>
    </w:p>
    <w:p w:rsidRPr="001F25A2" w:rsidR="001F25A2" w:rsidP="001F25A2" w:rsidRDefault="001F25A2" w14:paraId="3150C5D3" w14:textId="77777777">
      <w:pPr>
        <w:spacing w:after="0" w:line="240" w:lineRule="auto"/>
        <w:rPr>
          <w:rFonts w:eastAsia="Times New Roman" w:cs="Times New Roman"/>
          <w:kern w:val="0"/>
          <w:lang w:eastAsia="en-GB"/>
          <w14:ligatures w14:val="none"/>
        </w:rPr>
      </w:pPr>
      <w:r w:rsidRPr="001F25A2" w:rsidR="60FBE07D">
        <w:rPr>
          <w:rFonts w:eastAsia="Times New Roman" w:cs="Times New Roman"/>
          <w:kern w:val="0"/>
          <w:lang w:eastAsia="en-GB"/>
          <w14:ligatures w14:val="none"/>
        </w:rPr>
        <w:t xml:space="preserve">Children’s behaviour can often be a sign that they are stressed, overwhelmed, or struggling with something beneath the surface. What looks like defiance or refusal may actually be a response to anxiety, frustration, sensory overload, or emotional difficulties. Approaching behaviour with curiosity and empathy can help us understand what our child needs. </w:t>
      </w:r>
    </w:p>
    <w:p w:rsidR="1FCBFEA6" w:rsidP="1FCBFEA6" w:rsidRDefault="1FCBFEA6" w14:paraId="5C83322E" w14:textId="6ADC5FC2">
      <w:pPr>
        <w:spacing w:after="0" w:line="240" w:lineRule="auto"/>
        <w:rPr>
          <w:rFonts w:eastAsia="Times New Roman" w:cs="Times New Roman"/>
          <w:lang w:eastAsia="en-GB"/>
        </w:rPr>
      </w:pPr>
    </w:p>
    <w:p w:rsidRPr="001F25A2" w:rsidR="001F25A2" w:rsidP="001F25A2" w:rsidRDefault="001F25A2" w14:paraId="02C20885" w14:textId="77777777">
      <w:pPr>
        <w:spacing w:after="0" w:line="240" w:lineRule="auto"/>
        <w:outlineLvl w:val="2"/>
        <w:rPr>
          <w:rFonts w:eastAsia="Times New Roman" w:cs="Times New Roman"/>
          <w:b/>
          <w:bCs/>
          <w:kern w:val="0"/>
          <w:sz w:val="27"/>
          <w:szCs w:val="27"/>
          <w:lang w:eastAsia="en-GB"/>
          <w14:ligatures w14:val="none"/>
        </w:rPr>
      </w:pPr>
      <w:r w:rsidRPr="001F25A2">
        <w:rPr>
          <w:rFonts w:eastAsia="Times New Roman" w:cs="Times New Roman"/>
          <w:b/>
          <w:bCs/>
          <w:kern w:val="0"/>
          <w:sz w:val="27"/>
          <w:szCs w:val="27"/>
          <w:lang w:eastAsia="en-GB"/>
          <w14:ligatures w14:val="none"/>
        </w:rPr>
        <w:t>Using PACE with teenagers</w:t>
      </w:r>
    </w:p>
    <w:p w:rsidRPr="001F25A2" w:rsidR="001F25A2" w:rsidP="001F25A2" w:rsidRDefault="001F25A2" w14:paraId="68CD9A20"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As children become teenagers, the way we use PACE changes:</w:t>
      </w:r>
    </w:p>
    <w:p w:rsidRPr="001F25A2" w:rsidR="001F25A2" w:rsidP="001F25A2" w:rsidRDefault="001F25A2" w14:paraId="329EA63A" w14:textId="77777777">
      <w:pPr>
        <w:numPr>
          <w:ilvl w:val="0"/>
          <w:numId w:val="2"/>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Playfulness becomes more subtle, using gentle humour rather than silliness. </w:t>
      </w:r>
    </w:p>
    <w:p w:rsidRPr="001F25A2" w:rsidR="001F25A2" w:rsidP="001F25A2" w:rsidRDefault="001F25A2" w14:paraId="0B5BDF6E" w14:textId="77777777">
      <w:pPr>
        <w:numPr>
          <w:ilvl w:val="0"/>
          <w:numId w:val="2"/>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Acceptance means respecting their opinions and taking their feelings seriously. </w:t>
      </w:r>
    </w:p>
    <w:p w:rsidRPr="001F25A2" w:rsidR="001F25A2" w:rsidP="001F25A2" w:rsidRDefault="001F25A2" w14:paraId="5E974910" w14:textId="77777777">
      <w:pPr>
        <w:numPr>
          <w:ilvl w:val="0"/>
          <w:numId w:val="2"/>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Curiosity involves exploring problems together, using phrases such as “Help me understand what’s going on for you.” </w:t>
      </w:r>
    </w:p>
    <w:p w:rsidRPr="001F25A2" w:rsidR="001F25A2" w:rsidP="001F25A2" w:rsidRDefault="001F25A2" w14:paraId="6CDADD4D" w14:textId="77777777">
      <w:pPr>
        <w:numPr>
          <w:ilvl w:val="0"/>
          <w:numId w:val="2"/>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Empathy means listening and validating their feelings without rushing to solve the problem for them. </w:t>
      </w:r>
    </w:p>
    <w:p w:rsidRPr="001F25A2" w:rsidR="001F25A2" w:rsidP="001F25A2" w:rsidRDefault="001F25A2" w14:paraId="2368C1CB" w14:textId="77777777">
      <w:pPr>
        <w:spacing w:after="0" w:line="240" w:lineRule="auto"/>
        <w:rPr>
          <w:rFonts w:eastAsia="Times New Roman" w:cs="Times New Roman"/>
          <w:kern w:val="0"/>
          <w:lang w:eastAsia="en-GB"/>
          <w14:ligatures w14:val="none"/>
        </w:rPr>
      </w:pPr>
      <w:r w:rsidRPr="001F25A2" w:rsidR="60FBE07D">
        <w:rPr>
          <w:rFonts w:eastAsia="Times New Roman" w:cs="Times New Roman"/>
          <w:kern w:val="0"/>
          <w:lang w:eastAsia="en-GB"/>
          <w14:ligatures w14:val="none"/>
        </w:rPr>
        <w:t xml:space="preserve">Teenagers still need boundaries, but these work best when combined with connection, respect, and opportunities to develop independence. </w:t>
      </w:r>
    </w:p>
    <w:p w:rsidR="1FCBFEA6" w:rsidP="1FCBFEA6" w:rsidRDefault="1FCBFEA6" w14:paraId="09A82A4A" w14:textId="25F7817B">
      <w:pPr>
        <w:spacing w:after="0" w:line="240" w:lineRule="auto"/>
        <w:rPr>
          <w:rFonts w:eastAsia="Times New Roman" w:cs="Times New Roman"/>
          <w:lang w:eastAsia="en-GB"/>
        </w:rPr>
      </w:pPr>
    </w:p>
    <w:p w:rsidRPr="001F25A2" w:rsidR="001F25A2" w:rsidP="001F25A2" w:rsidRDefault="001F25A2" w14:paraId="04DF551A" w14:textId="77777777">
      <w:pPr>
        <w:spacing w:after="0" w:line="240" w:lineRule="auto"/>
        <w:outlineLvl w:val="2"/>
        <w:rPr>
          <w:rFonts w:eastAsia="Times New Roman" w:cs="Times New Roman"/>
          <w:b/>
          <w:bCs/>
          <w:kern w:val="0"/>
          <w:sz w:val="27"/>
          <w:szCs w:val="27"/>
          <w:lang w:eastAsia="en-GB"/>
          <w14:ligatures w14:val="none"/>
        </w:rPr>
      </w:pPr>
      <w:r w:rsidRPr="001F25A2">
        <w:rPr>
          <w:rFonts w:eastAsia="Times New Roman" w:cs="Times New Roman"/>
          <w:b/>
          <w:bCs/>
          <w:kern w:val="0"/>
          <w:sz w:val="27"/>
          <w:szCs w:val="27"/>
          <w:lang w:eastAsia="en-GB"/>
          <w14:ligatures w14:val="none"/>
        </w:rPr>
        <w:t>Remember: Connection comes first</w:t>
      </w:r>
    </w:p>
    <w:p w:rsidRPr="001F25A2" w:rsidR="001F25A2" w:rsidP="001F25A2" w:rsidRDefault="001F25A2" w14:paraId="06D07D72" w14:textId="77777777">
      <w:pPr>
        <w:spacing w:after="0" w:line="240" w:lineRule="auto"/>
        <w:rPr>
          <w:rFonts w:eastAsia="Times New Roman" w:cs="Times New Roman"/>
          <w:kern w:val="0"/>
          <w:lang w:eastAsia="en-GB"/>
          <w14:ligatures w14:val="none"/>
        </w:rPr>
      </w:pPr>
      <w:r w:rsidRPr="001F25A2" w:rsidR="60FBE07D">
        <w:rPr>
          <w:rFonts w:eastAsia="Times New Roman" w:cs="Times New Roman"/>
          <w:kern w:val="0"/>
          <w:lang w:eastAsia="en-GB"/>
          <w14:ligatures w14:val="none"/>
        </w:rPr>
        <w:t xml:space="preserve">When children are upset or dysregulated, they may initially reject a new, more connected approach. Try not to take this personally. Building trust takes time. The goal is to create an emotionally safe relationship where your child feels understood and supported. </w:t>
      </w:r>
    </w:p>
    <w:p w:rsidR="1FCBFEA6" w:rsidP="1FCBFEA6" w:rsidRDefault="1FCBFEA6" w14:paraId="2936E5A2" w14:textId="0D6B347D">
      <w:pPr>
        <w:spacing w:after="0" w:line="240" w:lineRule="auto"/>
        <w:rPr>
          <w:rFonts w:eastAsia="Times New Roman" w:cs="Times New Roman"/>
          <w:lang w:eastAsia="en-GB"/>
        </w:rPr>
      </w:pPr>
    </w:p>
    <w:p w:rsidRPr="001F25A2" w:rsidR="001F25A2" w:rsidP="001F25A2" w:rsidRDefault="001F25A2" w14:paraId="07693E55" w14:textId="77777777">
      <w:pPr>
        <w:spacing w:after="0" w:line="240" w:lineRule="auto"/>
        <w:outlineLvl w:val="2"/>
        <w:rPr>
          <w:rFonts w:eastAsia="Times New Roman" w:cs="Times New Roman"/>
          <w:b/>
          <w:bCs/>
          <w:kern w:val="0"/>
          <w:sz w:val="27"/>
          <w:szCs w:val="27"/>
          <w:lang w:eastAsia="en-GB"/>
          <w14:ligatures w14:val="none"/>
        </w:rPr>
      </w:pPr>
      <w:r w:rsidRPr="001F25A2">
        <w:rPr>
          <w:rFonts w:eastAsia="Times New Roman" w:cs="Times New Roman"/>
          <w:b/>
          <w:bCs/>
          <w:kern w:val="0"/>
          <w:sz w:val="27"/>
          <w:szCs w:val="27"/>
          <w:lang w:eastAsia="en-GB"/>
          <w14:ligatures w14:val="none"/>
        </w:rPr>
        <w:t>The power of repair</w:t>
      </w:r>
    </w:p>
    <w:p w:rsidRPr="001F25A2" w:rsidR="001F25A2" w:rsidP="001F25A2" w:rsidRDefault="001F25A2" w14:paraId="6B88F408" w14:textId="77777777">
      <w:pPr>
        <w:spacing w:after="0" w:line="240" w:lineRule="auto"/>
        <w:rPr>
          <w:rFonts w:eastAsia="Times New Roman" w:cs="Times New Roman"/>
          <w:kern w:val="0"/>
          <w:lang w:eastAsia="en-GB"/>
          <w14:ligatures w14:val="none"/>
        </w:rPr>
      </w:pPr>
      <w:r w:rsidRPr="001F25A2" w:rsidR="60FBE07D">
        <w:rPr>
          <w:rFonts w:eastAsia="Times New Roman" w:cs="Times New Roman"/>
          <w:kern w:val="0"/>
          <w:lang w:eastAsia="en-GB"/>
          <w14:ligatures w14:val="none"/>
        </w:rPr>
        <w:t xml:space="preserve">No parent gets it right all the time. One of the most powerful things we can do is repair after difficult moments. Apologising when needed, checking in with your child, and talking together about what happened can strengthen your relationship and model healthy emotional skills. </w:t>
      </w:r>
    </w:p>
    <w:p w:rsidR="1FCBFEA6" w:rsidP="1FCBFEA6" w:rsidRDefault="1FCBFEA6" w14:paraId="7FC43CD9" w14:textId="0E78C4CD">
      <w:pPr>
        <w:spacing w:after="0" w:line="240" w:lineRule="auto"/>
        <w:rPr>
          <w:rFonts w:eastAsia="Times New Roman" w:cs="Times New Roman"/>
          <w:lang w:eastAsia="en-GB"/>
        </w:rPr>
      </w:pPr>
    </w:p>
    <w:p w:rsidRPr="001F25A2" w:rsidR="001F25A2" w:rsidP="001F25A2" w:rsidRDefault="001F25A2" w14:paraId="0006B6BE" w14:textId="77777777">
      <w:pPr>
        <w:spacing w:after="0" w:line="240" w:lineRule="auto"/>
        <w:rPr>
          <w:rFonts w:eastAsia="Times New Roman" w:cs="Times New Roman"/>
          <w:kern w:val="0"/>
          <w:lang w:eastAsia="en-GB"/>
          <w14:ligatures w14:val="none"/>
        </w:rPr>
      </w:pPr>
      <w:r w:rsidRPr="001F25A2">
        <w:rPr>
          <w:rFonts w:eastAsia="Times New Roman" w:cs="Times New Roman"/>
          <w:b/>
          <w:bCs/>
          <w:kern w:val="0"/>
          <w:lang w:eastAsia="en-GB"/>
          <w14:ligatures w14:val="none"/>
        </w:rPr>
        <w:t>Key message:</w:t>
      </w:r>
      <w:r w:rsidRPr="001F25A2">
        <w:rPr>
          <w:rFonts w:eastAsia="Times New Roman" w:cs="Times New Roman"/>
          <w:kern w:val="0"/>
          <w:lang w:eastAsia="en-GB"/>
          <w14:ligatures w14:val="none"/>
        </w:rPr>
        <w:t xml:space="preserve"> PACE is not about removing boundaries or letting children do whatever they want. It is about combining clear expectations with warmth, understanding, and connection—helping children feel safe enough to learn, grow, and thrive. </w:t>
      </w:r>
    </w:p>
    <w:p w:rsidR="001F25A2" w:rsidP="001F25A2" w:rsidRDefault="001F25A2" w14:paraId="1C9D56CA"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more detail</w:t>
      </w:r>
    </w:p>
    <w:p w:rsidRPr="001F25A2" w:rsidR="001F25A2" w:rsidP="001F25A2" w:rsidRDefault="001F25A2" w14:paraId="05BC7CC9" w14:textId="77777777">
      <w:pPr>
        <w:spacing w:after="0" w:line="240" w:lineRule="auto"/>
        <w:rPr>
          <w:rFonts w:eastAsia="Times New Roman" w:cs="Times New Roman"/>
          <w:kern w:val="0"/>
          <w:lang w:eastAsia="en-GB"/>
          <w14:ligatures w14:val="none"/>
        </w:rPr>
      </w:pPr>
    </w:p>
    <w:p w:rsidRPr="001F25A2" w:rsidR="001F25A2" w:rsidP="001F25A2" w:rsidRDefault="001F25A2" w14:paraId="5B174CF6" w14:textId="77777777">
      <w:pPr>
        <w:spacing w:after="0" w:line="240" w:lineRule="auto"/>
        <w:outlineLvl w:val="2"/>
        <w:rPr>
          <w:rFonts w:eastAsia="Times New Roman" w:cs="Times New Roman"/>
          <w:b/>
          <w:bCs/>
          <w:kern w:val="0"/>
          <w:sz w:val="27"/>
          <w:szCs w:val="27"/>
          <w:lang w:eastAsia="en-GB"/>
          <w14:ligatures w14:val="none"/>
        </w:rPr>
      </w:pPr>
      <w:r w:rsidRPr="001F25A2">
        <w:rPr>
          <w:rFonts w:eastAsia="Times New Roman" w:cs="Times New Roman"/>
          <w:b/>
          <w:bCs/>
          <w:kern w:val="0"/>
          <w:sz w:val="27"/>
          <w:szCs w:val="27"/>
          <w:lang w:eastAsia="en-GB"/>
          <w14:ligatures w14:val="none"/>
        </w:rPr>
        <w:lastRenderedPageBreak/>
        <w:t>Parenting with PACE: Connecting Before Correcting</w:t>
      </w:r>
    </w:p>
    <w:p w:rsidRPr="001F25A2" w:rsidR="001F25A2" w:rsidP="001F25A2" w:rsidRDefault="001F25A2" w14:paraId="27F06F15" w14:textId="2B0BF19B">
      <w:pPr>
        <w:spacing w:after="0" w:line="240" w:lineRule="auto"/>
        <w:rPr>
          <w:rFonts w:eastAsia="Times New Roman" w:cs="Times New Roman"/>
          <w:kern w:val="0"/>
          <w:lang w:eastAsia="en-GB"/>
          <w14:ligatures w14:val="none"/>
        </w:rPr>
      </w:pPr>
    </w:p>
    <w:p w:rsidRPr="001F25A2" w:rsidR="001F25A2" w:rsidP="001F25A2" w:rsidRDefault="001F25A2" w14:paraId="4DE239D1" w14:textId="77777777">
      <w:pPr>
        <w:spacing w:after="0" w:line="240" w:lineRule="auto"/>
        <w:rPr>
          <w:rFonts w:eastAsia="Times New Roman" w:cs="Times New Roman"/>
          <w:kern w:val="0"/>
          <w:lang w:eastAsia="en-GB"/>
          <w14:ligatures w14:val="none"/>
        </w:rPr>
      </w:pPr>
      <w:r w:rsidRPr="001F25A2" w:rsidR="60FBE07D">
        <w:rPr>
          <w:rFonts w:eastAsia="Times New Roman" w:cs="Times New Roman"/>
          <w:kern w:val="0"/>
          <w:lang w:eastAsia="en-GB"/>
          <w14:ligatures w14:val="none"/>
        </w:rPr>
        <w:t xml:space="preserve">Parenting can be one of the most rewarding jobs in the world, but it can also be one of the hardest. Many parents, especially those raising neurodivergent children, find themselves wondering why strategies that seem to work one day suddenly stop working the next. A child may complete a task independently one day but struggle with the very same task the following day. This can leave parents feeling confused, frustrated, and exhausted. </w:t>
      </w:r>
    </w:p>
    <w:p w:rsidR="1FCBFEA6" w:rsidP="1FCBFEA6" w:rsidRDefault="1FCBFEA6" w14:paraId="6C208510" w14:textId="65FA9242">
      <w:pPr>
        <w:spacing w:after="0" w:line="240" w:lineRule="auto"/>
        <w:rPr>
          <w:rFonts w:eastAsia="Times New Roman" w:cs="Times New Roman"/>
          <w:lang w:eastAsia="en-GB"/>
        </w:rPr>
      </w:pPr>
    </w:p>
    <w:p w:rsidR="001F25A2" w:rsidP="001F25A2" w:rsidRDefault="001F25A2" w14:paraId="7AD0E1CF"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The webinar introduces the </w:t>
      </w:r>
      <w:r w:rsidRPr="001F25A2">
        <w:rPr>
          <w:rFonts w:eastAsia="Times New Roman" w:cs="Times New Roman"/>
          <w:b/>
          <w:bCs/>
          <w:kern w:val="0"/>
          <w:lang w:eastAsia="en-GB"/>
          <w14:ligatures w14:val="none"/>
        </w:rPr>
        <w:t>PACE approach</w:t>
      </w:r>
      <w:r w:rsidRPr="001F25A2">
        <w:rPr>
          <w:rFonts w:eastAsia="Times New Roman" w:cs="Times New Roman"/>
          <w:kern w:val="0"/>
          <w:lang w:eastAsia="en-GB"/>
          <w14:ligatures w14:val="none"/>
        </w:rPr>
        <w:t xml:space="preserve">, developed by Dr Dan Hughes, which encourages parents to focus on </w:t>
      </w:r>
      <w:r w:rsidRPr="001F25A2">
        <w:rPr>
          <w:rFonts w:eastAsia="Times New Roman" w:cs="Times New Roman"/>
          <w:b/>
          <w:bCs/>
          <w:kern w:val="0"/>
          <w:lang w:eastAsia="en-GB"/>
          <w14:ligatures w14:val="none"/>
        </w:rPr>
        <w:t>connection before correction</w:t>
      </w:r>
      <w:r w:rsidRPr="001F25A2">
        <w:rPr>
          <w:rFonts w:eastAsia="Times New Roman" w:cs="Times New Roman"/>
          <w:kern w:val="0"/>
          <w:lang w:eastAsia="en-GB"/>
          <w14:ligatures w14:val="none"/>
        </w:rPr>
        <w:t xml:space="preserve">. Rather than seeing behaviour as something that needs to be controlled, PACE helps us understand behaviour as communication. </w:t>
      </w:r>
    </w:p>
    <w:p w:rsidRPr="001F25A2" w:rsidR="001F25A2" w:rsidP="001F25A2" w:rsidRDefault="001F25A2" w14:paraId="394E7BB5" w14:textId="77777777">
      <w:pPr>
        <w:spacing w:after="0" w:line="240" w:lineRule="auto"/>
        <w:rPr>
          <w:rFonts w:eastAsia="Times New Roman" w:cs="Times New Roman"/>
          <w:kern w:val="0"/>
          <w:lang w:eastAsia="en-GB"/>
          <w14:ligatures w14:val="none"/>
        </w:rPr>
      </w:pPr>
    </w:p>
    <w:p w:rsidRPr="001F25A2" w:rsidR="001F25A2" w:rsidP="001F25A2" w:rsidRDefault="001F25A2" w14:paraId="3A73CF11" w14:textId="77777777">
      <w:pPr>
        <w:spacing w:after="0" w:line="240" w:lineRule="auto"/>
        <w:outlineLvl w:val="1"/>
        <w:rPr>
          <w:rFonts w:eastAsia="Times New Roman" w:cs="Times New Roman"/>
          <w:b/>
          <w:bCs/>
          <w:kern w:val="0"/>
          <w:sz w:val="36"/>
          <w:szCs w:val="36"/>
          <w:lang w:eastAsia="en-GB"/>
          <w14:ligatures w14:val="none"/>
        </w:rPr>
      </w:pPr>
      <w:r w:rsidRPr="001F25A2">
        <w:rPr>
          <w:rFonts w:eastAsia="Times New Roman" w:cs="Times New Roman"/>
          <w:b/>
          <w:bCs/>
          <w:kern w:val="0"/>
          <w:sz w:val="36"/>
          <w:szCs w:val="36"/>
          <w:lang w:eastAsia="en-GB"/>
          <w14:ligatures w14:val="none"/>
        </w:rPr>
        <w:t>Why traditional discipline doesn't always work</w:t>
      </w:r>
    </w:p>
    <w:p w:rsidRPr="001F25A2" w:rsidR="001F25A2" w:rsidP="001F25A2" w:rsidRDefault="001F25A2" w14:paraId="07DB853D"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Many of us grew up hearing phrases such as:</w:t>
      </w:r>
    </w:p>
    <w:p w:rsidRPr="001F25A2" w:rsidR="001F25A2" w:rsidP="001F25A2" w:rsidRDefault="001F25A2" w14:paraId="0B932245" w14:textId="77777777">
      <w:pPr>
        <w:numPr>
          <w:ilvl w:val="0"/>
          <w:numId w:val="3"/>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"I'm counting to three..." </w:t>
      </w:r>
    </w:p>
    <w:p w:rsidRPr="001F25A2" w:rsidR="001F25A2" w:rsidP="001F25A2" w:rsidRDefault="001F25A2" w14:paraId="269671E2" w14:textId="77777777">
      <w:pPr>
        <w:numPr>
          <w:ilvl w:val="0"/>
          <w:numId w:val="3"/>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"Go to your room." </w:t>
      </w:r>
    </w:p>
    <w:p w:rsidRPr="001F25A2" w:rsidR="001F25A2" w:rsidP="001F25A2" w:rsidRDefault="001F25A2" w14:paraId="749BA325" w14:textId="77777777">
      <w:pPr>
        <w:numPr>
          <w:ilvl w:val="0"/>
          <w:numId w:val="3"/>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"Wait until your dad gets home." </w:t>
      </w:r>
    </w:p>
    <w:p w:rsidRPr="001F25A2" w:rsidR="001F25A2" w:rsidP="001F25A2" w:rsidRDefault="001F25A2" w14:paraId="11CEBD8D"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While these approaches may work for some children, they often have little impact on children with autism, ADHD, or other neurodivergent profiles. When a child is overwhelmed, anxious, or dysregulated, consequences and punishments rarely address the underlying reason for the behaviour. Instead, they can increase stress and create further conflict. </w:t>
      </w:r>
    </w:p>
    <w:p w:rsidRPr="001F25A2" w:rsidR="001F25A2" w:rsidP="001F25A2" w:rsidRDefault="001F25A2" w14:paraId="434A8E7C"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PACE encourages us to ask:</w:t>
      </w:r>
    </w:p>
    <w:p w:rsidRPr="001F25A2" w:rsidR="001F25A2" w:rsidP="001F25A2" w:rsidRDefault="001F25A2" w14:paraId="1E48F0BC"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"What is my child trying to tell me through their behaviour?"</w:t>
      </w:r>
    </w:p>
    <w:p w:rsidRPr="001F25A2" w:rsidR="001F25A2" w:rsidP="001F25A2" w:rsidRDefault="001F25A2" w14:paraId="6F480CEC"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rather than</w:t>
      </w:r>
    </w:p>
    <w:p w:rsidR="001F25A2" w:rsidP="001F25A2" w:rsidRDefault="001F25A2" w14:paraId="3A24B584"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"How do I stop this behaviour?"</w:t>
      </w:r>
    </w:p>
    <w:p w:rsidRPr="001F25A2" w:rsidR="001F25A2" w:rsidP="001F25A2" w:rsidRDefault="001F25A2" w14:paraId="1D20947A" w14:textId="77777777">
      <w:pPr>
        <w:spacing w:after="0" w:line="240" w:lineRule="auto"/>
        <w:rPr>
          <w:rFonts w:eastAsia="Times New Roman" w:cs="Times New Roman"/>
          <w:kern w:val="0"/>
          <w:lang w:eastAsia="en-GB"/>
          <w14:ligatures w14:val="none"/>
        </w:rPr>
      </w:pPr>
    </w:p>
    <w:p w:rsidRPr="001F25A2" w:rsidR="001F25A2" w:rsidP="001F25A2" w:rsidRDefault="001F25A2" w14:paraId="2D54657E" w14:textId="77777777">
      <w:pPr>
        <w:spacing w:after="0" w:line="240" w:lineRule="auto"/>
        <w:outlineLvl w:val="1"/>
        <w:rPr>
          <w:rFonts w:eastAsia="Times New Roman" w:cs="Times New Roman"/>
          <w:b/>
          <w:bCs/>
          <w:kern w:val="0"/>
          <w:sz w:val="36"/>
          <w:szCs w:val="36"/>
          <w:lang w:eastAsia="en-GB"/>
          <w14:ligatures w14:val="none"/>
        </w:rPr>
      </w:pPr>
      <w:r w:rsidRPr="001F25A2">
        <w:rPr>
          <w:rFonts w:eastAsia="Times New Roman" w:cs="Times New Roman"/>
          <w:b/>
          <w:bCs/>
          <w:kern w:val="0"/>
          <w:sz w:val="36"/>
          <w:szCs w:val="36"/>
          <w:lang w:eastAsia="en-GB"/>
          <w14:ligatures w14:val="none"/>
        </w:rPr>
        <w:t>Understanding stress and behaviour</w:t>
      </w:r>
    </w:p>
    <w:p w:rsidRPr="001F25A2" w:rsidR="001F25A2" w:rsidP="001F25A2" w:rsidRDefault="001F25A2" w14:paraId="19C652C4"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Children's behaviour is often influenced by their stress levels. When children feel overwhelmed, their brains are less able to think clearly, regulate emotions, solve problems, or follow instructions.</w:t>
      </w:r>
    </w:p>
    <w:p w:rsidRPr="001F25A2" w:rsidR="001F25A2" w:rsidP="001F25A2" w:rsidRDefault="001F25A2" w14:paraId="6861E153"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What we see on the surface—refusal, anger, shouting, withdrawal, or challenging behaviour—is often just the tip of the iceberg. Underneath may be:</w:t>
      </w:r>
    </w:p>
    <w:p w:rsidRPr="001F25A2" w:rsidR="001F25A2" w:rsidP="001F25A2" w:rsidRDefault="001F25A2" w14:paraId="0E0E08DE" w14:textId="77777777">
      <w:pPr>
        <w:numPr>
          <w:ilvl w:val="0"/>
          <w:numId w:val="4"/>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Anxiety </w:t>
      </w:r>
    </w:p>
    <w:p w:rsidRPr="001F25A2" w:rsidR="001F25A2" w:rsidP="001F25A2" w:rsidRDefault="001F25A2" w14:paraId="4B76ECB6" w14:textId="77777777">
      <w:pPr>
        <w:numPr>
          <w:ilvl w:val="0"/>
          <w:numId w:val="4"/>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Fear </w:t>
      </w:r>
    </w:p>
    <w:p w:rsidRPr="001F25A2" w:rsidR="001F25A2" w:rsidP="001F25A2" w:rsidRDefault="001F25A2" w14:paraId="2C63E792" w14:textId="77777777">
      <w:pPr>
        <w:numPr>
          <w:ilvl w:val="0"/>
          <w:numId w:val="4"/>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Frustration </w:t>
      </w:r>
    </w:p>
    <w:p w:rsidRPr="001F25A2" w:rsidR="001F25A2" w:rsidP="001F25A2" w:rsidRDefault="001F25A2" w14:paraId="0FB7A3A2" w14:textId="77777777">
      <w:pPr>
        <w:numPr>
          <w:ilvl w:val="0"/>
          <w:numId w:val="4"/>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Sensory overload </w:t>
      </w:r>
    </w:p>
    <w:p w:rsidRPr="001F25A2" w:rsidR="001F25A2" w:rsidP="001F25A2" w:rsidRDefault="001F25A2" w14:paraId="130D3E4B" w14:textId="77777777">
      <w:pPr>
        <w:numPr>
          <w:ilvl w:val="0"/>
          <w:numId w:val="4"/>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Low self-esteem </w:t>
      </w:r>
    </w:p>
    <w:p w:rsidRPr="001F25A2" w:rsidR="001F25A2" w:rsidP="001F25A2" w:rsidRDefault="001F25A2" w14:paraId="7E1B7ED0" w14:textId="77777777">
      <w:pPr>
        <w:numPr>
          <w:ilvl w:val="0"/>
          <w:numId w:val="4"/>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Exhaustion </w:t>
      </w:r>
    </w:p>
    <w:p w:rsidRPr="001F25A2" w:rsidR="001F25A2" w:rsidP="001F25A2" w:rsidRDefault="001F25A2" w14:paraId="7FDCDAE8" w14:textId="77777777">
      <w:pPr>
        <w:numPr>
          <w:ilvl w:val="0"/>
          <w:numId w:val="4"/>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Social difficulties </w:t>
      </w:r>
    </w:p>
    <w:p w:rsidR="001F25A2" w:rsidP="001F25A2" w:rsidRDefault="001F25A2" w14:paraId="56C70578"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PACE helps parents look beneath the behaviour to understand what might be going on emotionally. </w:t>
      </w:r>
    </w:p>
    <w:p w:rsidR="001F25A2" w:rsidP="001F25A2" w:rsidRDefault="001F25A2" w14:paraId="6A695A08" w14:textId="77777777">
      <w:pPr>
        <w:spacing w:after="0" w:line="240" w:lineRule="auto"/>
        <w:rPr>
          <w:rFonts w:eastAsia="Times New Roman" w:cs="Times New Roman"/>
          <w:kern w:val="0"/>
          <w:lang w:eastAsia="en-GB"/>
          <w14:ligatures w14:val="none"/>
        </w:rPr>
      </w:pPr>
    </w:p>
    <w:p w:rsidR="001F25A2" w:rsidP="001F25A2" w:rsidRDefault="001F25A2" w14:paraId="03ECC0BF" w14:textId="77777777">
      <w:pPr>
        <w:spacing w:after="0" w:line="240" w:lineRule="auto"/>
        <w:rPr>
          <w:rFonts w:eastAsia="Times New Roman" w:cs="Times New Roman"/>
          <w:kern w:val="0"/>
          <w:lang w:eastAsia="en-GB"/>
          <w14:ligatures w14:val="none"/>
        </w:rPr>
      </w:pPr>
    </w:p>
    <w:p w:rsidRPr="001F25A2" w:rsidR="001F25A2" w:rsidP="001F25A2" w:rsidRDefault="001F25A2" w14:paraId="3941C27E" w14:textId="77777777">
      <w:pPr>
        <w:spacing w:after="0" w:line="240" w:lineRule="auto"/>
        <w:rPr>
          <w:rFonts w:eastAsia="Times New Roman" w:cs="Times New Roman"/>
          <w:kern w:val="0"/>
          <w:lang w:eastAsia="en-GB"/>
          <w14:ligatures w14:val="none"/>
        </w:rPr>
      </w:pPr>
    </w:p>
    <w:p w:rsidRPr="001F25A2" w:rsidR="001F25A2" w:rsidP="001F25A2" w:rsidRDefault="001F25A2" w14:paraId="2C29AAEE" w14:textId="77777777">
      <w:pPr>
        <w:spacing w:after="0" w:line="240" w:lineRule="auto"/>
        <w:outlineLvl w:val="1"/>
        <w:rPr>
          <w:rFonts w:eastAsia="Times New Roman" w:cs="Times New Roman"/>
          <w:b/>
          <w:bCs/>
          <w:kern w:val="0"/>
          <w:sz w:val="36"/>
          <w:szCs w:val="36"/>
          <w:lang w:eastAsia="en-GB"/>
          <w14:ligatures w14:val="none"/>
        </w:rPr>
      </w:pPr>
      <w:r w:rsidRPr="001F25A2">
        <w:rPr>
          <w:rFonts w:eastAsia="Times New Roman" w:cs="Times New Roman"/>
          <w:b/>
          <w:bCs/>
          <w:kern w:val="0"/>
          <w:sz w:val="36"/>
          <w:szCs w:val="36"/>
          <w:lang w:eastAsia="en-GB"/>
          <w14:ligatures w14:val="none"/>
        </w:rPr>
        <w:lastRenderedPageBreak/>
        <w:t>What does PACE stand for?</w:t>
      </w:r>
    </w:p>
    <w:p w:rsidRPr="001F25A2" w:rsidR="001F25A2" w:rsidP="001F25A2" w:rsidRDefault="001F25A2" w14:paraId="558F3A3C" w14:textId="77777777">
      <w:pPr>
        <w:spacing w:after="0" w:line="240" w:lineRule="auto"/>
        <w:outlineLvl w:val="2"/>
        <w:rPr>
          <w:rFonts w:eastAsia="Times New Roman" w:cs="Times New Roman"/>
          <w:b/>
          <w:bCs/>
          <w:kern w:val="0"/>
          <w:sz w:val="27"/>
          <w:szCs w:val="27"/>
          <w:lang w:eastAsia="en-GB"/>
          <w14:ligatures w14:val="none"/>
        </w:rPr>
      </w:pPr>
      <w:r w:rsidRPr="001F25A2">
        <w:rPr>
          <w:rFonts w:eastAsia="Times New Roman" w:cs="Times New Roman"/>
          <w:b/>
          <w:bCs/>
          <w:kern w:val="0"/>
          <w:sz w:val="27"/>
          <w:szCs w:val="27"/>
          <w:lang w:eastAsia="en-GB"/>
          <w14:ligatures w14:val="none"/>
        </w:rPr>
        <w:t>P – Playfulness</w:t>
      </w:r>
    </w:p>
    <w:p w:rsidRPr="001F25A2" w:rsidR="001F25A2" w:rsidP="001F25A2" w:rsidRDefault="001F25A2" w14:paraId="72B9FE77"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Playfulness is about bringing warmth, humour and a light touch to interactions.</w:t>
      </w:r>
    </w:p>
    <w:p w:rsidRPr="001F25A2" w:rsidR="001F25A2" w:rsidP="001F25A2" w:rsidRDefault="001F25A2" w14:paraId="6463FFEF"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This doesn't mean making fun of a child or ignoring serious situations. Instead, it means creating an atmosphere where your child feels safe and connected.</w:t>
      </w:r>
    </w:p>
    <w:p w:rsidRPr="001F25A2" w:rsidR="001F25A2" w:rsidP="001F25A2" w:rsidRDefault="001F25A2" w14:paraId="6B5E5275"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Examples:</w:t>
      </w:r>
    </w:p>
    <w:p w:rsidRPr="001F25A2" w:rsidR="001F25A2" w:rsidP="001F25A2" w:rsidRDefault="001F25A2" w14:paraId="1C8E3C28" w14:textId="77777777">
      <w:pPr>
        <w:numPr>
          <w:ilvl w:val="0"/>
          <w:numId w:val="5"/>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Using a playful voice </w:t>
      </w:r>
    </w:p>
    <w:p w:rsidRPr="001F25A2" w:rsidR="001F25A2" w:rsidP="001F25A2" w:rsidRDefault="001F25A2" w14:paraId="17A68281" w14:textId="77777777">
      <w:pPr>
        <w:numPr>
          <w:ilvl w:val="0"/>
          <w:numId w:val="5"/>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Making a gentle joke </w:t>
      </w:r>
    </w:p>
    <w:p w:rsidRPr="001F25A2" w:rsidR="001F25A2" w:rsidP="001F25A2" w:rsidRDefault="001F25A2" w14:paraId="69E95CA3" w14:textId="77777777">
      <w:pPr>
        <w:numPr>
          <w:ilvl w:val="0"/>
          <w:numId w:val="5"/>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Turning a demand into a game </w:t>
      </w:r>
    </w:p>
    <w:p w:rsidRPr="001F25A2" w:rsidR="001F25A2" w:rsidP="001F25A2" w:rsidRDefault="001F25A2" w14:paraId="3893C7E2" w14:textId="77777777">
      <w:pPr>
        <w:numPr>
          <w:ilvl w:val="0"/>
          <w:numId w:val="5"/>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Using warmth rather than tension </w:t>
      </w:r>
    </w:p>
    <w:p w:rsidR="001F25A2" w:rsidP="001F25A2" w:rsidRDefault="001F25A2" w14:paraId="18680DCF"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Playfulness can reduce stress and help children feel less defensive. When children feel safe, they are more open to cooperation and problem-solving. </w:t>
      </w:r>
    </w:p>
    <w:p w:rsidRPr="001F25A2" w:rsidR="001F25A2" w:rsidP="001F25A2" w:rsidRDefault="001F25A2" w14:paraId="6ABB9488" w14:textId="77777777">
      <w:pPr>
        <w:spacing w:after="0" w:line="240" w:lineRule="auto"/>
        <w:rPr>
          <w:rFonts w:eastAsia="Times New Roman" w:cs="Times New Roman"/>
          <w:kern w:val="0"/>
          <w:lang w:eastAsia="en-GB"/>
          <w14:ligatures w14:val="none"/>
        </w:rPr>
      </w:pPr>
    </w:p>
    <w:p w:rsidRPr="001F25A2" w:rsidR="001F25A2" w:rsidP="001F25A2" w:rsidRDefault="001F25A2" w14:paraId="6AE67678" w14:textId="77777777">
      <w:pPr>
        <w:spacing w:after="0" w:line="240" w:lineRule="auto"/>
        <w:outlineLvl w:val="2"/>
        <w:rPr>
          <w:rFonts w:eastAsia="Times New Roman" w:cs="Times New Roman"/>
          <w:b/>
          <w:bCs/>
          <w:kern w:val="0"/>
          <w:sz w:val="27"/>
          <w:szCs w:val="27"/>
          <w:lang w:eastAsia="en-GB"/>
          <w14:ligatures w14:val="none"/>
        </w:rPr>
      </w:pPr>
      <w:r w:rsidRPr="001F25A2">
        <w:rPr>
          <w:rFonts w:eastAsia="Times New Roman" w:cs="Times New Roman"/>
          <w:b/>
          <w:bCs/>
          <w:kern w:val="0"/>
          <w:sz w:val="27"/>
          <w:szCs w:val="27"/>
          <w:lang w:eastAsia="en-GB"/>
          <w14:ligatures w14:val="none"/>
        </w:rPr>
        <w:t>A – Acceptance</w:t>
      </w:r>
    </w:p>
    <w:p w:rsidRPr="001F25A2" w:rsidR="001F25A2" w:rsidP="001F25A2" w:rsidRDefault="001F25A2" w14:paraId="265BC33F"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Acceptance means accepting your child's feelings, even when you cannot accept a particular behaviour.</w:t>
      </w:r>
    </w:p>
    <w:p w:rsidRPr="001F25A2" w:rsidR="001F25A2" w:rsidP="001F25A2" w:rsidRDefault="001F25A2" w14:paraId="295DFFDC"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For example:</w:t>
      </w:r>
    </w:p>
    <w:p w:rsidRPr="001F25A2" w:rsidR="001F25A2" w:rsidP="001F25A2" w:rsidRDefault="001F25A2" w14:paraId="162D68B3"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Instead of saying:</w:t>
      </w:r>
    </w:p>
    <w:p w:rsidRPr="001F25A2" w:rsidR="001F25A2" w:rsidP="001F25A2" w:rsidRDefault="001F25A2" w14:paraId="67166355"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"Stop being silly. There's nothing to worry about."</w:t>
      </w:r>
    </w:p>
    <w:p w:rsidRPr="001F25A2" w:rsidR="001F25A2" w:rsidP="001F25A2" w:rsidRDefault="001F25A2" w14:paraId="60ED9895"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You might say:</w:t>
      </w:r>
    </w:p>
    <w:p w:rsidRPr="001F25A2" w:rsidR="001F25A2" w:rsidP="001F25A2" w:rsidRDefault="001F25A2" w14:paraId="16036AC4"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"I can see you're really worried about this."</w:t>
      </w:r>
    </w:p>
    <w:p w:rsidRPr="001F25A2" w:rsidR="001F25A2" w:rsidP="001F25A2" w:rsidRDefault="001F25A2" w14:paraId="1C23A47E"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Acceptance helps children feel understood and validated. It sends the message:</w:t>
      </w:r>
    </w:p>
    <w:p w:rsidRPr="001F25A2" w:rsidR="001F25A2" w:rsidP="001F25A2" w:rsidRDefault="001F25A2" w14:paraId="1E6A2D99"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"Your feelings make sense, and I'm here with you."</w:t>
      </w:r>
    </w:p>
    <w:p w:rsidR="001F25A2" w:rsidP="001F25A2" w:rsidRDefault="001F25A2" w14:paraId="6A64066B"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This doesn't mean agreeing with everything your child says or does. Boundaries are still important. It simply means acknowledging their emotional experience. </w:t>
      </w:r>
    </w:p>
    <w:p w:rsidRPr="001F25A2" w:rsidR="001F25A2" w:rsidP="001F25A2" w:rsidRDefault="001F25A2" w14:paraId="7C3A857F" w14:textId="77777777">
      <w:pPr>
        <w:spacing w:after="0" w:line="240" w:lineRule="auto"/>
        <w:rPr>
          <w:rFonts w:eastAsia="Times New Roman" w:cs="Times New Roman"/>
          <w:kern w:val="0"/>
          <w:lang w:eastAsia="en-GB"/>
          <w14:ligatures w14:val="none"/>
        </w:rPr>
      </w:pPr>
    </w:p>
    <w:p w:rsidRPr="001F25A2" w:rsidR="001F25A2" w:rsidP="001F25A2" w:rsidRDefault="001F25A2" w14:paraId="1E6F77C8" w14:textId="43970753">
      <w:pPr>
        <w:spacing w:after="0" w:line="240" w:lineRule="auto"/>
        <w:outlineLvl w:val="2"/>
        <w:rPr>
          <w:rFonts w:eastAsia="Times New Roman" w:cs="Times New Roman"/>
          <w:b/>
          <w:bCs/>
          <w:kern w:val="0"/>
          <w:sz w:val="27"/>
          <w:szCs w:val="27"/>
          <w:lang w:eastAsia="en-GB"/>
          <w14:ligatures w14:val="none"/>
        </w:rPr>
      </w:pPr>
      <w:r w:rsidRPr="001F25A2">
        <w:rPr>
          <w:rFonts w:eastAsia="Times New Roman" w:cs="Times New Roman"/>
          <w:b/>
          <w:bCs/>
          <w:kern w:val="0"/>
          <w:sz w:val="27"/>
          <w:szCs w:val="27"/>
          <w:lang w:eastAsia="en-GB"/>
          <w14:ligatures w14:val="none"/>
        </w:rPr>
        <w:t>C – Curiosity</w:t>
      </w:r>
    </w:p>
    <w:p w:rsidRPr="001F25A2" w:rsidR="001F25A2" w:rsidP="001F25A2" w:rsidRDefault="001F25A2" w14:paraId="1D84359D"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Curiosity is at the heart of the PACE approach.</w:t>
      </w:r>
    </w:p>
    <w:p w:rsidRPr="001F25A2" w:rsidR="001F25A2" w:rsidP="001F25A2" w:rsidRDefault="001F25A2" w14:paraId="74098759"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Rather than assuming why a child is behaving in a certain way, we become detectives and wonder what might be going on.</w:t>
      </w:r>
    </w:p>
    <w:p w:rsidRPr="001F25A2" w:rsidR="001F25A2" w:rsidP="001F25A2" w:rsidRDefault="001F25A2" w14:paraId="2C9A4DD4"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Helpful phrases include:</w:t>
      </w:r>
    </w:p>
    <w:p w:rsidRPr="001F25A2" w:rsidR="001F25A2" w:rsidP="001F25A2" w:rsidRDefault="001F25A2" w14:paraId="36A89874" w14:textId="77777777">
      <w:pPr>
        <w:numPr>
          <w:ilvl w:val="0"/>
          <w:numId w:val="6"/>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"I wonder if something is making this difficult today." </w:t>
      </w:r>
    </w:p>
    <w:p w:rsidRPr="001F25A2" w:rsidR="001F25A2" w:rsidP="001F25A2" w:rsidRDefault="001F25A2" w14:paraId="7CED7D31" w14:textId="77777777">
      <w:pPr>
        <w:numPr>
          <w:ilvl w:val="0"/>
          <w:numId w:val="6"/>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"Help me understand." </w:t>
      </w:r>
    </w:p>
    <w:p w:rsidRPr="001F25A2" w:rsidR="001F25A2" w:rsidP="001F25A2" w:rsidRDefault="001F25A2" w14:paraId="3DE8C5F3" w14:textId="77777777">
      <w:pPr>
        <w:numPr>
          <w:ilvl w:val="0"/>
          <w:numId w:val="6"/>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"I wonder what happened." </w:t>
      </w:r>
    </w:p>
    <w:p w:rsidRPr="001F25A2" w:rsidR="001F25A2" w:rsidP="001F25A2" w:rsidRDefault="001F25A2" w14:paraId="25FECC94" w14:textId="77777777">
      <w:pPr>
        <w:numPr>
          <w:ilvl w:val="0"/>
          <w:numId w:val="6"/>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"What was going on for you?" </w:t>
      </w:r>
    </w:p>
    <w:p w:rsidR="001F25A2" w:rsidP="001F25A2" w:rsidRDefault="001F25A2" w14:paraId="3AFB0050"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Curiosity is not an interrogation. It's about genuinely trying to understand your child's perspective. Often children don't fully understand their own feelings, so your calm curiosity can help them make sense of what is happening. </w:t>
      </w:r>
    </w:p>
    <w:p w:rsidRPr="001F25A2" w:rsidR="001F25A2" w:rsidP="001F25A2" w:rsidRDefault="001F25A2" w14:paraId="4840579C" w14:textId="77777777">
      <w:pPr>
        <w:spacing w:after="0" w:line="240" w:lineRule="auto"/>
        <w:rPr>
          <w:rFonts w:eastAsia="Times New Roman" w:cs="Times New Roman"/>
          <w:kern w:val="0"/>
          <w:lang w:eastAsia="en-GB"/>
          <w14:ligatures w14:val="none"/>
        </w:rPr>
      </w:pPr>
    </w:p>
    <w:p w:rsidRPr="001F25A2" w:rsidR="001F25A2" w:rsidP="001F25A2" w:rsidRDefault="001F25A2" w14:paraId="4A47DFE5" w14:textId="77777777">
      <w:pPr>
        <w:spacing w:after="0" w:line="240" w:lineRule="auto"/>
        <w:outlineLvl w:val="2"/>
        <w:rPr>
          <w:rFonts w:eastAsia="Times New Roman" w:cs="Times New Roman"/>
          <w:b/>
          <w:bCs/>
          <w:kern w:val="0"/>
          <w:sz w:val="27"/>
          <w:szCs w:val="27"/>
          <w:lang w:eastAsia="en-GB"/>
          <w14:ligatures w14:val="none"/>
        </w:rPr>
      </w:pPr>
      <w:r w:rsidRPr="001F25A2">
        <w:rPr>
          <w:rFonts w:eastAsia="Times New Roman" w:cs="Times New Roman"/>
          <w:b/>
          <w:bCs/>
          <w:kern w:val="0"/>
          <w:sz w:val="27"/>
          <w:szCs w:val="27"/>
          <w:lang w:eastAsia="en-GB"/>
          <w14:ligatures w14:val="none"/>
        </w:rPr>
        <w:t>E – Empathy</w:t>
      </w:r>
    </w:p>
    <w:p w:rsidRPr="001F25A2" w:rsidR="001F25A2" w:rsidP="001F25A2" w:rsidRDefault="001F25A2" w14:paraId="42651E12"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Empathy is about communicating that you understand how your child feels.</w:t>
      </w:r>
    </w:p>
    <w:p w:rsidRPr="001F25A2" w:rsidR="001F25A2" w:rsidP="001F25A2" w:rsidRDefault="001F25A2" w14:paraId="3C3F7620"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Examples:</w:t>
      </w:r>
    </w:p>
    <w:p w:rsidRPr="001F25A2" w:rsidR="001F25A2" w:rsidP="001F25A2" w:rsidRDefault="001F25A2" w14:paraId="69A37E71" w14:textId="77777777">
      <w:pPr>
        <w:numPr>
          <w:ilvl w:val="0"/>
          <w:numId w:val="7"/>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"That sounds really hard." </w:t>
      </w:r>
    </w:p>
    <w:p w:rsidRPr="001F25A2" w:rsidR="001F25A2" w:rsidP="001F25A2" w:rsidRDefault="001F25A2" w14:paraId="4036A691" w14:textId="77777777">
      <w:pPr>
        <w:numPr>
          <w:ilvl w:val="0"/>
          <w:numId w:val="7"/>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"I can see why you felt upset." </w:t>
      </w:r>
    </w:p>
    <w:p w:rsidRPr="001F25A2" w:rsidR="001F25A2" w:rsidP="001F25A2" w:rsidRDefault="001F25A2" w14:paraId="0BA0E9A3" w14:textId="77777777">
      <w:pPr>
        <w:numPr>
          <w:ilvl w:val="0"/>
          <w:numId w:val="7"/>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"I imagine that was frustrating." </w:t>
      </w:r>
    </w:p>
    <w:p w:rsidR="001F25A2" w:rsidP="001F25A2" w:rsidRDefault="001F25A2" w14:paraId="372FC757"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lastRenderedPageBreak/>
        <w:t xml:space="preserve">Empathy helps children feel emotionally safe. It doesn't mean fixing every problem or removing every challenge. Sometimes children simply need to know that someone understands what they are experiencing. </w:t>
      </w:r>
    </w:p>
    <w:p w:rsidRPr="001F25A2" w:rsidR="001F25A2" w:rsidP="001F25A2" w:rsidRDefault="001F25A2" w14:paraId="723612C8" w14:textId="77777777">
      <w:pPr>
        <w:spacing w:after="0" w:line="240" w:lineRule="auto"/>
        <w:rPr>
          <w:rFonts w:eastAsia="Times New Roman" w:cs="Times New Roman"/>
          <w:kern w:val="0"/>
          <w:lang w:eastAsia="en-GB"/>
          <w14:ligatures w14:val="none"/>
        </w:rPr>
      </w:pPr>
    </w:p>
    <w:p w:rsidRPr="001F25A2" w:rsidR="001F25A2" w:rsidP="001F25A2" w:rsidRDefault="001F25A2" w14:paraId="3EFF2621" w14:textId="77777777">
      <w:pPr>
        <w:spacing w:after="0" w:line="240" w:lineRule="auto"/>
        <w:outlineLvl w:val="1"/>
        <w:rPr>
          <w:rFonts w:eastAsia="Times New Roman" w:cs="Times New Roman"/>
          <w:b/>
          <w:bCs/>
          <w:kern w:val="0"/>
          <w:sz w:val="36"/>
          <w:szCs w:val="36"/>
          <w:lang w:eastAsia="en-GB"/>
          <w14:ligatures w14:val="none"/>
        </w:rPr>
      </w:pPr>
      <w:r w:rsidRPr="001F25A2">
        <w:rPr>
          <w:rFonts w:eastAsia="Times New Roman" w:cs="Times New Roman"/>
          <w:b/>
          <w:bCs/>
          <w:kern w:val="0"/>
          <w:sz w:val="36"/>
          <w:szCs w:val="36"/>
          <w:lang w:eastAsia="en-GB"/>
          <w14:ligatures w14:val="none"/>
        </w:rPr>
        <w:t>Using PACE with teenagers</w:t>
      </w:r>
    </w:p>
    <w:p w:rsidRPr="001F25A2" w:rsidR="001F25A2" w:rsidP="001F25A2" w:rsidRDefault="001F25A2" w14:paraId="5D668B71"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PACE remains important during the teenage years, but it often looks different.</w:t>
      </w:r>
    </w:p>
    <w:p w:rsidR="001F25A2" w:rsidP="001F25A2" w:rsidRDefault="001F25A2" w14:paraId="42004485"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Teenagers are developing independence, exploring their identity, managing peer relationships, facing academic pressures, and navigating social media. Their emotions can feel intense, even when they don't show them openly. </w:t>
      </w:r>
    </w:p>
    <w:p w:rsidRPr="001F25A2" w:rsidR="001F25A2" w:rsidP="001F25A2" w:rsidRDefault="001F25A2" w14:paraId="6046C471" w14:textId="77777777">
      <w:pPr>
        <w:spacing w:after="0" w:line="240" w:lineRule="auto"/>
        <w:rPr>
          <w:rFonts w:eastAsia="Times New Roman" w:cs="Times New Roman"/>
          <w:kern w:val="0"/>
          <w:lang w:eastAsia="en-GB"/>
          <w14:ligatures w14:val="none"/>
        </w:rPr>
      </w:pPr>
    </w:p>
    <w:p w:rsidRPr="001F25A2" w:rsidR="001F25A2" w:rsidP="001F25A2" w:rsidRDefault="001F25A2" w14:paraId="1F516D52" w14:textId="77777777">
      <w:pPr>
        <w:spacing w:after="0" w:line="240" w:lineRule="auto"/>
        <w:rPr>
          <w:rFonts w:eastAsia="Times New Roman" w:cs="Times New Roman"/>
          <w:b/>
          <w:bCs/>
          <w:kern w:val="0"/>
          <w:lang w:eastAsia="en-GB"/>
          <w14:ligatures w14:val="none"/>
        </w:rPr>
      </w:pPr>
      <w:r w:rsidRPr="001F25A2">
        <w:rPr>
          <w:rFonts w:eastAsia="Times New Roman" w:cs="Times New Roman"/>
          <w:b/>
          <w:bCs/>
          <w:kern w:val="0"/>
          <w:lang w:eastAsia="en-GB"/>
          <w14:ligatures w14:val="none"/>
        </w:rPr>
        <w:t>With teenagers:</w:t>
      </w:r>
    </w:p>
    <w:p w:rsidRPr="001F25A2" w:rsidR="001F25A2" w:rsidP="001F25A2" w:rsidRDefault="001F25A2" w14:paraId="11DBB5D0" w14:textId="77777777">
      <w:pPr>
        <w:spacing w:after="0" w:line="240" w:lineRule="auto"/>
        <w:outlineLvl w:val="2"/>
        <w:rPr>
          <w:rFonts w:eastAsia="Times New Roman" w:cs="Times New Roman"/>
          <w:b/>
          <w:bCs/>
          <w:kern w:val="0"/>
          <w:sz w:val="27"/>
          <w:szCs w:val="27"/>
          <w:lang w:eastAsia="en-GB"/>
          <w14:ligatures w14:val="none"/>
        </w:rPr>
      </w:pPr>
      <w:r w:rsidRPr="001F25A2">
        <w:rPr>
          <w:rFonts w:eastAsia="Times New Roman" w:cs="Times New Roman"/>
          <w:b/>
          <w:bCs/>
          <w:kern w:val="0"/>
          <w:sz w:val="27"/>
          <w:szCs w:val="27"/>
          <w:lang w:eastAsia="en-GB"/>
          <w14:ligatures w14:val="none"/>
        </w:rPr>
        <w:t>Playfulness becomes more subtle</w:t>
      </w:r>
    </w:p>
    <w:p w:rsidR="001F25A2" w:rsidP="001F25A2" w:rsidRDefault="001F25A2" w14:paraId="34DAA9EE"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Rather than being silly, it might involve gentle humour, warmth, or a relaxed tone. The goal remains helping them feel emotionally safe. </w:t>
      </w:r>
    </w:p>
    <w:p w:rsidRPr="001F25A2" w:rsidR="001F25A2" w:rsidP="001F25A2" w:rsidRDefault="001F25A2" w14:paraId="3135632A" w14:textId="77777777">
      <w:pPr>
        <w:spacing w:after="0" w:line="240" w:lineRule="auto"/>
        <w:rPr>
          <w:rFonts w:eastAsia="Times New Roman" w:cs="Times New Roman"/>
          <w:kern w:val="0"/>
          <w:lang w:eastAsia="en-GB"/>
          <w14:ligatures w14:val="none"/>
        </w:rPr>
      </w:pPr>
    </w:p>
    <w:p w:rsidRPr="001F25A2" w:rsidR="001F25A2" w:rsidP="001F25A2" w:rsidRDefault="001F25A2" w14:paraId="43B5E03C" w14:textId="77777777">
      <w:pPr>
        <w:spacing w:after="0" w:line="240" w:lineRule="auto"/>
        <w:outlineLvl w:val="2"/>
        <w:rPr>
          <w:rFonts w:eastAsia="Times New Roman" w:cs="Times New Roman"/>
          <w:b/>
          <w:bCs/>
          <w:kern w:val="0"/>
          <w:sz w:val="27"/>
          <w:szCs w:val="27"/>
          <w:lang w:eastAsia="en-GB"/>
          <w14:ligatures w14:val="none"/>
        </w:rPr>
      </w:pPr>
      <w:r w:rsidRPr="001F25A2">
        <w:rPr>
          <w:rFonts w:eastAsia="Times New Roman" w:cs="Times New Roman"/>
          <w:b/>
          <w:bCs/>
          <w:kern w:val="0"/>
          <w:sz w:val="27"/>
          <w:szCs w:val="27"/>
          <w:lang w:eastAsia="en-GB"/>
          <w14:ligatures w14:val="none"/>
        </w:rPr>
        <w:t>Acceptance means respecting their views</w:t>
      </w:r>
    </w:p>
    <w:p w:rsidR="001F25A2" w:rsidP="001F25A2" w:rsidRDefault="001F25A2" w14:paraId="3368304B"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Teenagers need to feel heard. Even when you disagree, acknowledging their perspective helps build trust and respect. </w:t>
      </w:r>
    </w:p>
    <w:p w:rsidRPr="001F25A2" w:rsidR="001F25A2" w:rsidP="001F25A2" w:rsidRDefault="001F25A2" w14:paraId="2E0130BF" w14:textId="77777777">
      <w:pPr>
        <w:spacing w:after="0" w:line="240" w:lineRule="auto"/>
        <w:rPr>
          <w:rFonts w:eastAsia="Times New Roman" w:cs="Times New Roman"/>
          <w:kern w:val="0"/>
          <w:lang w:eastAsia="en-GB"/>
          <w14:ligatures w14:val="none"/>
        </w:rPr>
      </w:pPr>
    </w:p>
    <w:p w:rsidRPr="001F25A2" w:rsidR="001F25A2" w:rsidP="001F25A2" w:rsidRDefault="001F25A2" w14:paraId="3F118690" w14:textId="77777777">
      <w:pPr>
        <w:spacing w:after="0" w:line="240" w:lineRule="auto"/>
        <w:outlineLvl w:val="2"/>
        <w:rPr>
          <w:rFonts w:eastAsia="Times New Roman" w:cs="Times New Roman"/>
          <w:b/>
          <w:bCs/>
          <w:kern w:val="0"/>
          <w:sz w:val="27"/>
          <w:szCs w:val="27"/>
          <w:lang w:eastAsia="en-GB"/>
          <w14:ligatures w14:val="none"/>
        </w:rPr>
      </w:pPr>
      <w:r w:rsidRPr="001F25A2">
        <w:rPr>
          <w:rFonts w:eastAsia="Times New Roman" w:cs="Times New Roman"/>
          <w:b/>
          <w:bCs/>
          <w:kern w:val="0"/>
          <w:sz w:val="27"/>
          <w:szCs w:val="27"/>
          <w:lang w:eastAsia="en-GB"/>
          <w14:ligatures w14:val="none"/>
        </w:rPr>
        <w:t>Curiosity becomes collaborative</w:t>
      </w:r>
    </w:p>
    <w:p w:rsidRPr="001F25A2" w:rsidR="001F25A2" w:rsidP="001F25A2" w:rsidRDefault="001F25A2" w14:paraId="1E640992"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Instead of questioning, we explore together:</w:t>
      </w:r>
    </w:p>
    <w:p w:rsidRPr="001F25A2" w:rsidR="001F25A2" w:rsidP="001F25A2" w:rsidRDefault="001F25A2" w14:paraId="7ECFF5E9"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"Help me understand what's happening for you."</w:t>
      </w:r>
    </w:p>
    <w:p w:rsidRPr="001F25A2" w:rsidR="001F25A2" w:rsidP="001F25A2" w:rsidRDefault="001F25A2" w14:paraId="6BB85E93" w14:textId="1B111BED">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"How can we make this easier?"</w:t>
      </w:r>
    </w:p>
    <w:p w:rsidR="001F25A2" w:rsidP="001F25A2" w:rsidRDefault="001F25A2" w14:paraId="7A578E26"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This encourages problem-solving and independence. </w:t>
      </w:r>
    </w:p>
    <w:p w:rsidRPr="001F25A2" w:rsidR="001F25A2" w:rsidP="001F25A2" w:rsidRDefault="001F25A2" w14:paraId="29BB0C40" w14:textId="77777777">
      <w:pPr>
        <w:spacing w:after="0" w:line="240" w:lineRule="auto"/>
        <w:rPr>
          <w:rFonts w:eastAsia="Times New Roman" w:cs="Times New Roman"/>
          <w:kern w:val="0"/>
          <w:lang w:eastAsia="en-GB"/>
          <w14:ligatures w14:val="none"/>
        </w:rPr>
      </w:pPr>
    </w:p>
    <w:p w:rsidRPr="001F25A2" w:rsidR="001F25A2" w:rsidP="001F25A2" w:rsidRDefault="001F25A2" w14:paraId="0BF537E7" w14:textId="77777777">
      <w:pPr>
        <w:spacing w:after="0" w:line="240" w:lineRule="auto"/>
        <w:outlineLvl w:val="2"/>
        <w:rPr>
          <w:rFonts w:eastAsia="Times New Roman" w:cs="Times New Roman"/>
          <w:b/>
          <w:bCs/>
          <w:kern w:val="0"/>
          <w:sz w:val="27"/>
          <w:szCs w:val="27"/>
          <w:lang w:eastAsia="en-GB"/>
          <w14:ligatures w14:val="none"/>
        </w:rPr>
      </w:pPr>
      <w:r w:rsidRPr="001F25A2">
        <w:rPr>
          <w:rFonts w:eastAsia="Times New Roman" w:cs="Times New Roman"/>
          <w:b/>
          <w:bCs/>
          <w:kern w:val="0"/>
          <w:sz w:val="27"/>
          <w:szCs w:val="27"/>
          <w:lang w:eastAsia="en-GB"/>
          <w14:ligatures w14:val="none"/>
        </w:rPr>
        <w:t>Empathy means listening rather than fixing</w:t>
      </w:r>
    </w:p>
    <w:p w:rsidRPr="001F25A2" w:rsidR="001F25A2" w:rsidP="001F25A2" w:rsidRDefault="001F25A2" w14:paraId="596E4234"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Many teenagers don't want immediate solutions. They want someone to listen and understand.</w:t>
      </w:r>
    </w:p>
    <w:p w:rsidR="001F25A2" w:rsidP="001F25A2" w:rsidRDefault="001F25A2" w14:paraId="75EEA1F3"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Think of yourself as a coach rather than a problem-solver. Supporting your teenager to find their own solutions helps build confidence and resilience. </w:t>
      </w:r>
    </w:p>
    <w:p w:rsidRPr="001F25A2" w:rsidR="001F25A2" w:rsidP="001F25A2" w:rsidRDefault="001F25A2" w14:paraId="77A33291" w14:textId="77777777">
      <w:pPr>
        <w:spacing w:after="0" w:line="240" w:lineRule="auto"/>
        <w:rPr>
          <w:rFonts w:eastAsia="Times New Roman" w:cs="Times New Roman"/>
          <w:kern w:val="0"/>
          <w:lang w:eastAsia="en-GB"/>
          <w14:ligatures w14:val="none"/>
        </w:rPr>
      </w:pPr>
    </w:p>
    <w:p w:rsidRPr="001F25A2" w:rsidR="001F25A2" w:rsidP="001F25A2" w:rsidRDefault="001F25A2" w14:paraId="5EC7D80B" w14:textId="77777777">
      <w:pPr>
        <w:spacing w:after="0" w:line="240" w:lineRule="auto"/>
        <w:outlineLvl w:val="1"/>
        <w:rPr>
          <w:rFonts w:eastAsia="Times New Roman" w:cs="Times New Roman"/>
          <w:b/>
          <w:bCs/>
          <w:kern w:val="0"/>
          <w:sz w:val="36"/>
          <w:szCs w:val="36"/>
          <w:lang w:eastAsia="en-GB"/>
          <w14:ligatures w14:val="none"/>
        </w:rPr>
      </w:pPr>
      <w:r w:rsidRPr="001F25A2">
        <w:rPr>
          <w:rFonts w:eastAsia="Times New Roman" w:cs="Times New Roman"/>
          <w:b/>
          <w:bCs/>
          <w:kern w:val="0"/>
          <w:sz w:val="36"/>
          <w:szCs w:val="36"/>
          <w:lang w:eastAsia="en-GB"/>
          <w14:ligatures w14:val="none"/>
        </w:rPr>
        <w:t>Boundaries still matter</w:t>
      </w:r>
    </w:p>
    <w:p w:rsidRPr="001F25A2" w:rsidR="001F25A2" w:rsidP="001F25A2" w:rsidRDefault="001F25A2" w14:paraId="33B80613"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PACE is sometimes misunderstood as being "soft" or having no rules.</w:t>
      </w:r>
    </w:p>
    <w:p w:rsidRPr="001F25A2" w:rsidR="001F25A2" w:rsidP="001F25A2" w:rsidRDefault="001F25A2" w14:paraId="35CDC5D8"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The webinar emphasises that boundaries remain essential.</w:t>
      </w:r>
    </w:p>
    <w:p w:rsidRPr="001F25A2" w:rsidR="001F25A2" w:rsidP="001F25A2" w:rsidRDefault="001F25A2" w14:paraId="322BB920"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Children need:</w:t>
      </w:r>
    </w:p>
    <w:p w:rsidRPr="001F25A2" w:rsidR="001F25A2" w:rsidP="001F25A2" w:rsidRDefault="001F25A2" w14:paraId="5269C94E" w14:textId="77777777">
      <w:pPr>
        <w:numPr>
          <w:ilvl w:val="0"/>
          <w:numId w:val="8"/>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Connection </w:t>
      </w:r>
    </w:p>
    <w:p w:rsidRPr="001F25A2" w:rsidR="001F25A2" w:rsidP="001F25A2" w:rsidRDefault="001F25A2" w14:paraId="3F5C9685" w14:textId="77777777">
      <w:pPr>
        <w:numPr>
          <w:ilvl w:val="0"/>
          <w:numId w:val="8"/>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Safety </w:t>
      </w:r>
    </w:p>
    <w:p w:rsidRPr="001F25A2" w:rsidR="001F25A2" w:rsidP="001F25A2" w:rsidRDefault="001F25A2" w14:paraId="5E073658" w14:textId="77777777">
      <w:pPr>
        <w:numPr>
          <w:ilvl w:val="0"/>
          <w:numId w:val="8"/>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Predictability </w:t>
      </w:r>
    </w:p>
    <w:p w:rsidRPr="001F25A2" w:rsidR="001F25A2" w:rsidP="001F25A2" w:rsidRDefault="001F25A2" w14:paraId="55BCB97D" w14:textId="77777777">
      <w:pPr>
        <w:numPr>
          <w:ilvl w:val="0"/>
          <w:numId w:val="8"/>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Structure </w:t>
      </w:r>
    </w:p>
    <w:p w:rsidRPr="001F25A2" w:rsidR="001F25A2" w:rsidP="001F25A2" w:rsidRDefault="001F25A2" w14:paraId="4424E35A"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PACE changes </w:t>
      </w:r>
      <w:r w:rsidRPr="001F25A2">
        <w:rPr>
          <w:rFonts w:eastAsia="Times New Roman" w:cs="Times New Roman"/>
          <w:i/>
          <w:iCs/>
          <w:kern w:val="0"/>
          <w:lang w:eastAsia="en-GB"/>
          <w14:ligatures w14:val="none"/>
        </w:rPr>
        <w:t>how</w:t>
      </w:r>
      <w:r w:rsidRPr="001F25A2">
        <w:rPr>
          <w:rFonts w:eastAsia="Times New Roman" w:cs="Times New Roman"/>
          <w:kern w:val="0"/>
          <w:lang w:eastAsia="en-GB"/>
          <w14:ligatures w14:val="none"/>
        </w:rPr>
        <w:t xml:space="preserve"> we hold boundaries, not whether boundaries exist.</w:t>
      </w:r>
    </w:p>
    <w:p w:rsidRPr="001F25A2" w:rsidR="001F25A2" w:rsidP="001F25A2" w:rsidRDefault="001F25A2" w14:paraId="5632BF99"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Instead of:</w:t>
      </w:r>
    </w:p>
    <w:p w:rsidRPr="001F25A2" w:rsidR="001F25A2" w:rsidP="001F25A2" w:rsidRDefault="001F25A2" w14:paraId="73ED2A7E"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"Because I said so."</w:t>
      </w:r>
    </w:p>
    <w:p w:rsidRPr="001F25A2" w:rsidR="001F25A2" w:rsidP="001F25A2" w:rsidRDefault="001F25A2" w14:paraId="6C8422C6"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PACE encourages:</w:t>
      </w:r>
    </w:p>
    <w:p w:rsidRPr="001F25A2" w:rsidR="001F25A2" w:rsidP="001F25A2" w:rsidRDefault="001F25A2" w14:paraId="243701A3"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"I understand this is difficult, but this boundary is still important."</w:t>
      </w:r>
    </w:p>
    <w:p w:rsidR="001F25A2" w:rsidP="001F25A2" w:rsidRDefault="001F25A2" w14:paraId="6D469FDB"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Connection and structure work together. </w:t>
      </w:r>
    </w:p>
    <w:p w:rsidR="001F25A2" w:rsidP="001F25A2" w:rsidRDefault="001F25A2" w14:paraId="5890F0C1" w14:textId="77777777">
      <w:pPr>
        <w:spacing w:after="0" w:line="240" w:lineRule="auto"/>
        <w:rPr>
          <w:rFonts w:eastAsia="Times New Roman" w:cs="Times New Roman"/>
          <w:kern w:val="0"/>
          <w:lang w:eastAsia="en-GB"/>
          <w14:ligatures w14:val="none"/>
        </w:rPr>
      </w:pPr>
    </w:p>
    <w:p w:rsidRPr="001F25A2" w:rsidR="001F25A2" w:rsidP="001F25A2" w:rsidRDefault="001F25A2" w14:paraId="496F8600" w14:textId="77777777">
      <w:pPr>
        <w:spacing w:after="0" w:line="240" w:lineRule="auto"/>
        <w:outlineLvl w:val="1"/>
        <w:rPr>
          <w:rFonts w:eastAsia="Times New Roman" w:cs="Times New Roman"/>
          <w:b/>
          <w:bCs/>
          <w:kern w:val="0"/>
          <w:sz w:val="36"/>
          <w:szCs w:val="36"/>
          <w:lang w:eastAsia="en-GB"/>
          <w14:ligatures w14:val="none"/>
        </w:rPr>
      </w:pPr>
      <w:r w:rsidRPr="001F25A2">
        <w:rPr>
          <w:rFonts w:eastAsia="Times New Roman" w:cs="Times New Roman"/>
          <w:b/>
          <w:bCs/>
          <w:kern w:val="0"/>
          <w:sz w:val="36"/>
          <w:szCs w:val="36"/>
          <w:lang w:eastAsia="en-GB"/>
          <w14:ligatures w14:val="none"/>
        </w:rPr>
        <w:lastRenderedPageBreak/>
        <w:t>What if my child rejects PACE?</w:t>
      </w:r>
    </w:p>
    <w:p w:rsidRPr="001F25A2" w:rsidR="001F25A2" w:rsidP="001F25A2" w:rsidRDefault="001F25A2" w14:paraId="56748823"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Many children, especially those who have experienced repeated conflict, may initially respond with:</w:t>
      </w:r>
    </w:p>
    <w:p w:rsidRPr="001F25A2" w:rsidR="001F25A2" w:rsidP="001F25A2" w:rsidRDefault="001F25A2" w14:paraId="4F979442" w14:textId="77777777">
      <w:pPr>
        <w:numPr>
          <w:ilvl w:val="0"/>
          <w:numId w:val="9"/>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"Stop talking like that." </w:t>
      </w:r>
    </w:p>
    <w:p w:rsidRPr="001F25A2" w:rsidR="001F25A2" w:rsidP="001F25A2" w:rsidRDefault="001F25A2" w14:paraId="051F9740" w14:textId="77777777">
      <w:pPr>
        <w:numPr>
          <w:ilvl w:val="0"/>
          <w:numId w:val="9"/>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"I don't care." </w:t>
      </w:r>
    </w:p>
    <w:p w:rsidRPr="001F25A2" w:rsidR="001F25A2" w:rsidP="001F25A2" w:rsidRDefault="001F25A2" w14:paraId="27FA1B9D" w14:textId="77777777">
      <w:pPr>
        <w:numPr>
          <w:ilvl w:val="0"/>
          <w:numId w:val="9"/>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Anger or resistance </w:t>
      </w:r>
    </w:p>
    <w:p w:rsidRPr="001F25A2" w:rsidR="001F25A2" w:rsidP="001F25A2" w:rsidRDefault="001F25A2" w14:paraId="410213B4"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This doesn't mean PACE isn't working.</w:t>
      </w:r>
    </w:p>
    <w:p w:rsidR="001F25A2" w:rsidP="001F25A2" w:rsidRDefault="001F25A2" w14:paraId="07BAA6AD"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A child may be unsure how to respond to a new approach and may be protecting themselves emotionally. Consistency and patience are important. Over time, children often begin to trust the safety and predictability that PACE provides. </w:t>
      </w:r>
    </w:p>
    <w:p w:rsidRPr="001F25A2" w:rsidR="001F25A2" w:rsidP="001F25A2" w:rsidRDefault="001F25A2" w14:paraId="129F6C1B" w14:textId="77777777">
      <w:pPr>
        <w:spacing w:after="0" w:line="240" w:lineRule="auto"/>
        <w:rPr>
          <w:rFonts w:eastAsia="Times New Roman" w:cs="Times New Roman"/>
          <w:kern w:val="0"/>
          <w:lang w:eastAsia="en-GB"/>
          <w14:ligatures w14:val="none"/>
        </w:rPr>
      </w:pPr>
    </w:p>
    <w:p w:rsidRPr="001F25A2" w:rsidR="001F25A2" w:rsidP="001F25A2" w:rsidRDefault="001F25A2" w14:paraId="1E98FCDD" w14:textId="77777777">
      <w:pPr>
        <w:spacing w:after="0" w:line="240" w:lineRule="auto"/>
        <w:outlineLvl w:val="1"/>
        <w:rPr>
          <w:rFonts w:eastAsia="Times New Roman" w:cs="Times New Roman"/>
          <w:b/>
          <w:bCs/>
          <w:kern w:val="0"/>
          <w:sz w:val="36"/>
          <w:szCs w:val="36"/>
          <w:lang w:eastAsia="en-GB"/>
          <w14:ligatures w14:val="none"/>
        </w:rPr>
      </w:pPr>
      <w:r w:rsidRPr="001F25A2">
        <w:rPr>
          <w:rFonts w:eastAsia="Times New Roman" w:cs="Times New Roman"/>
          <w:b/>
          <w:bCs/>
          <w:kern w:val="0"/>
          <w:sz w:val="36"/>
          <w:szCs w:val="36"/>
          <w:lang w:eastAsia="en-GB"/>
          <w14:ligatures w14:val="none"/>
        </w:rPr>
        <w:t>The importance of repair</w:t>
      </w:r>
    </w:p>
    <w:p w:rsidRPr="001F25A2" w:rsidR="001F25A2" w:rsidP="001F25A2" w:rsidRDefault="001F25A2" w14:paraId="6E295EBC"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One of the strongest messages from the webinar is that parents do not need to be perfect.</w:t>
      </w:r>
    </w:p>
    <w:p w:rsidRPr="001F25A2" w:rsidR="001F25A2" w:rsidP="001F25A2" w:rsidRDefault="001F25A2" w14:paraId="442431D5"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Everyone has moments when they lose patience, raise their voice, or react in a way they later regret.</w:t>
      </w:r>
    </w:p>
    <w:p w:rsidRPr="001F25A2" w:rsidR="001F25A2" w:rsidP="001F25A2" w:rsidRDefault="001F25A2" w14:paraId="3B9882A2"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What matters most is repair.</w:t>
      </w:r>
    </w:p>
    <w:p w:rsidRPr="001F25A2" w:rsidR="001F25A2" w:rsidP="001F25A2" w:rsidRDefault="001F25A2" w14:paraId="64D85AEA"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Repair involves:</w:t>
      </w:r>
    </w:p>
    <w:p w:rsidRPr="001F25A2" w:rsidR="001F25A2" w:rsidP="001F25A2" w:rsidRDefault="001F25A2" w14:paraId="5B24A995" w14:textId="77777777">
      <w:pPr>
        <w:numPr>
          <w:ilvl w:val="0"/>
          <w:numId w:val="10"/>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Acknowledging what happened </w:t>
      </w:r>
    </w:p>
    <w:p w:rsidRPr="001F25A2" w:rsidR="001F25A2" w:rsidP="001F25A2" w:rsidRDefault="001F25A2" w14:paraId="288AAC85" w14:textId="77777777">
      <w:pPr>
        <w:numPr>
          <w:ilvl w:val="0"/>
          <w:numId w:val="10"/>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Taking responsibility </w:t>
      </w:r>
    </w:p>
    <w:p w:rsidRPr="001F25A2" w:rsidR="001F25A2" w:rsidP="001F25A2" w:rsidRDefault="001F25A2" w14:paraId="6B0939AA" w14:textId="77777777">
      <w:pPr>
        <w:numPr>
          <w:ilvl w:val="0"/>
          <w:numId w:val="10"/>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Reconnecting with your child </w:t>
      </w:r>
    </w:p>
    <w:p w:rsidRPr="001F25A2" w:rsidR="001F25A2" w:rsidP="001F25A2" w:rsidRDefault="001F25A2" w14:paraId="5BF6164F" w14:textId="77777777">
      <w:pPr>
        <w:numPr>
          <w:ilvl w:val="0"/>
          <w:numId w:val="10"/>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Being curious about their experience </w:t>
      </w:r>
    </w:p>
    <w:p w:rsidRPr="001F25A2" w:rsidR="001F25A2" w:rsidP="001F25A2" w:rsidRDefault="001F25A2" w14:paraId="0AC2AFBE" w14:textId="77777777">
      <w:pPr>
        <w:numPr>
          <w:ilvl w:val="0"/>
          <w:numId w:val="10"/>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Discussing how things could be handled differently next time </w:t>
      </w:r>
    </w:p>
    <w:p w:rsidRPr="001F25A2" w:rsidR="001F25A2" w:rsidP="001F25A2" w:rsidRDefault="001F25A2" w14:paraId="69DCB3BC"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For example:</w:t>
      </w:r>
    </w:p>
    <w:p w:rsidRPr="001F25A2" w:rsidR="001F25A2" w:rsidP="001F25A2" w:rsidRDefault="001F25A2" w14:paraId="52E8177A"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"I'm sorry I shouted earlier. I can see that wasn't helpful. How did that feel for you? What could we do differently next time?"</w:t>
      </w:r>
    </w:p>
    <w:p w:rsidR="001F25A2" w:rsidP="001F25A2" w:rsidRDefault="001F25A2" w14:paraId="2CD9778B"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These conversations teach children that relationships can recover from mistakes and that everyone continues learning. </w:t>
      </w:r>
    </w:p>
    <w:p w:rsidRPr="001F25A2" w:rsidR="001F25A2" w:rsidP="001F25A2" w:rsidRDefault="001F25A2" w14:paraId="52F32B3E" w14:textId="77777777">
      <w:pPr>
        <w:spacing w:after="0" w:line="240" w:lineRule="auto"/>
        <w:rPr>
          <w:rFonts w:eastAsia="Times New Roman" w:cs="Times New Roman"/>
          <w:kern w:val="0"/>
          <w:lang w:eastAsia="en-GB"/>
          <w14:ligatures w14:val="none"/>
        </w:rPr>
      </w:pPr>
    </w:p>
    <w:p w:rsidRPr="001F25A2" w:rsidR="001F25A2" w:rsidP="001F25A2" w:rsidRDefault="001F25A2" w14:paraId="2DCBC944" w14:textId="77777777">
      <w:pPr>
        <w:spacing w:after="0" w:line="240" w:lineRule="auto"/>
        <w:outlineLvl w:val="1"/>
        <w:rPr>
          <w:rFonts w:eastAsia="Times New Roman" w:cs="Times New Roman"/>
          <w:b/>
          <w:bCs/>
          <w:kern w:val="0"/>
          <w:sz w:val="36"/>
          <w:szCs w:val="36"/>
          <w:lang w:eastAsia="en-GB"/>
          <w14:ligatures w14:val="none"/>
        </w:rPr>
      </w:pPr>
      <w:r w:rsidRPr="001F25A2">
        <w:rPr>
          <w:rFonts w:eastAsia="Times New Roman" w:cs="Times New Roman"/>
          <w:b/>
          <w:bCs/>
          <w:kern w:val="0"/>
          <w:sz w:val="36"/>
          <w:szCs w:val="36"/>
          <w:lang w:eastAsia="en-GB"/>
          <w14:ligatures w14:val="none"/>
        </w:rPr>
        <w:t>Key takeaway for parents</w:t>
      </w:r>
    </w:p>
    <w:p w:rsidRPr="001F25A2" w:rsidR="001F25A2" w:rsidP="001F25A2" w:rsidRDefault="001F25A2" w14:paraId="7DF51143"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PACE is not a parenting technique designed to achieve immediate compliance. It is a relationship-based approach that helps children feel safe, understood, and connected.</w:t>
      </w:r>
    </w:p>
    <w:p w:rsidRPr="001F25A2" w:rsidR="001F25A2" w:rsidP="001F25A2" w:rsidRDefault="001F25A2" w14:paraId="3DA43632"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When children feel connected, they are more likely to:</w:t>
      </w:r>
    </w:p>
    <w:p w:rsidRPr="001F25A2" w:rsidR="001F25A2" w:rsidP="001F25A2" w:rsidRDefault="001F25A2" w14:paraId="5FBFE392" w14:textId="77777777">
      <w:pPr>
        <w:numPr>
          <w:ilvl w:val="0"/>
          <w:numId w:val="11"/>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Regulate their emotions </w:t>
      </w:r>
    </w:p>
    <w:p w:rsidRPr="001F25A2" w:rsidR="001F25A2" w:rsidP="001F25A2" w:rsidRDefault="001F25A2" w14:paraId="5F8A35D9" w14:textId="77777777">
      <w:pPr>
        <w:numPr>
          <w:ilvl w:val="0"/>
          <w:numId w:val="11"/>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Communicate their needs </w:t>
      </w:r>
    </w:p>
    <w:p w:rsidRPr="001F25A2" w:rsidR="001F25A2" w:rsidP="001F25A2" w:rsidRDefault="001F25A2" w14:paraId="5440AF8E" w14:textId="77777777">
      <w:pPr>
        <w:numPr>
          <w:ilvl w:val="0"/>
          <w:numId w:val="11"/>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Develop resilience </w:t>
      </w:r>
    </w:p>
    <w:p w:rsidRPr="001F25A2" w:rsidR="001F25A2" w:rsidP="001F25A2" w:rsidRDefault="001F25A2" w14:paraId="509BBFBD" w14:textId="77777777">
      <w:pPr>
        <w:numPr>
          <w:ilvl w:val="0"/>
          <w:numId w:val="11"/>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Accept guidance </w:t>
      </w:r>
    </w:p>
    <w:p w:rsidRPr="001F25A2" w:rsidR="001F25A2" w:rsidP="001F25A2" w:rsidRDefault="001F25A2" w14:paraId="021797BF" w14:textId="77777777">
      <w:pPr>
        <w:numPr>
          <w:ilvl w:val="0"/>
          <w:numId w:val="11"/>
        </w:num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 xml:space="preserve">Build trusting relationships </w:t>
      </w:r>
    </w:p>
    <w:p w:rsidRPr="001F25A2" w:rsidR="001F25A2" w:rsidP="001F25A2" w:rsidRDefault="001F25A2" w14:paraId="5E2524F2" w14:textId="77777777">
      <w:pPr>
        <w:spacing w:after="0" w:line="240" w:lineRule="auto"/>
        <w:rPr>
          <w:rFonts w:eastAsia="Times New Roman" w:cs="Times New Roman"/>
          <w:kern w:val="0"/>
          <w:lang w:eastAsia="en-GB"/>
          <w14:ligatures w14:val="none"/>
        </w:rPr>
      </w:pPr>
      <w:r w:rsidRPr="001F25A2">
        <w:rPr>
          <w:rFonts w:eastAsia="Times New Roman" w:cs="Times New Roman"/>
          <w:kern w:val="0"/>
          <w:lang w:eastAsia="en-GB"/>
          <w14:ligatures w14:val="none"/>
        </w:rPr>
        <w:t>The central message is simple:</w:t>
      </w:r>
    </w:p>
    <w:p w:rsidRPr="001F25A2" w:rsidR="001F25A2" w:rsidP="001F25A2" w:rsidRDefault="001F25A2" w14:paraId="52073859" w14:textId="77777777">
      <w:pPr>
        <w:spacing w:after="0" w:line="240" w:lineRule="auto"/>
        <w:rPr>
          <w:rFonts w:eastAsia="Times New Roman" w:cs="Times New Roman"/>
          <w:kern w:val="0"/>
          <w:lang w:eastAsia="en-GB"/>
          <w14:ligatures w14:val="none"/>
        </w:rPr>
      </w:pPr>
      <w:r w:rsidRPr="001F25A2">
        <w:rPr>
          <w:rFonts w:eastAsia="Times New Roman" w:cs="Times New Roman"/>
          <w:b/>
          <w:bCs/>
          <w:kern w:val="0"/>
          <w:lang w:eastAsia="en-GB"/>
          <w14:ligatures w14:val="none"/>
        </w:rPr>
        <w:t>Before correcting behaviour, try to connect with the child behind the behaviour.</w:t>
      </w:r>
      <w:r w:rsidRPr="001F25A2">
        <w:rPr>
          <w:rFonts w:eastAsia="Times New Roman" w:cs="Times New Roman"/>
          <w:kern w:val="0"/>
          <w:lang w:eastAsia="en-GB"/>
          <w14:ligatures w14:val="none"/>
        </w:rPr>
        <w:t xml:space="preserve"> Understanding what is driving the behaviour is often the first step towards lasting change</w:t>
      </w:r>
    </w:p>
    <w:p w:rsidR="00C96C36" w:rsidRDefault="00C96C36" w14:paraId="30EADB64" w14:textId="77777777"/>
    <w:sectPr w:rsidR="00C96C3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833"/>
    <w:multiLevelType w:val="multilevel"/>
    <w:tmpl w:val="68D8C0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C43063E"/>
    <w:multiLevelType w:val="multilevel"/>
    <w:tmpl w:val="56B0EF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F5F718F"/>
    <w:multiLevelType w:val="multilevel"/>
    <w:tmpl w:val="B19E99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5C240D4"/>
    <w:multiLevelType w:val="multilevel"/>
    <w:tmpl w:val="7520C2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B5173AC"/>
    <w:multiLevelType w:val="multilevel"/>
    <w:tmpl w:val="C7CEA0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B4630C8"/>
    <w:multiLevelType w:val="multilevel"/>
    <w:tmpl w:val="50AA17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13A7D45"/>
    <w:multiLevelType w:val="multilevel"/>
    <w:tmpl w:val="3F88BA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4BCD2BEE"/>
    <w:multiLevelType w:val="multilevel"/>
    <w:tmpl w:val="1902DF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75F7615"/>
    <w:multiLevelType w:val="multilevel"/>
    <w:tmpl w:val="AAF4FB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4291D56"/>
    <w:multiLevelType w:val="multilevel"/>
    <w:tmpl w:val="64DE0F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BE965BB"/>
    <w:multiLevelType w:val="multilevel"/>
    <w:tmpl w:val="0CF0C9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711491663">
    <w:abstractNumId w:val="0"/>
  </w:num>
  <w:num w:numId="2" w16cid:durableId="609511490">
    <w:abstractNumId w:val="2"/>
  </w:num>
  <w:num w:numId="3" w16cid:durableId="1604219378">
    <w:abstractNumId w:val="8"/>
  </w:num>
  <w:num w:numId="4" w16cid:durableId="1219121969">
    <w:abstractNumId w:val="4"/>
  </w:num>
  <w:num w:numId="5" w16cid:durableId="968587540">
    <w:abstractNumId w:val="7"/>
  </w:num>
  <w:num w:numId="6" w16cid:durableId="1265576758">
    <w:abstractNumId w:val="6"/>
  </w:num>
  <w:num w:numId="7" w16cid:durableId="1257665369">
    <w:abstractNumId w:val="10"/>
  </w:num>
  <w:num w:numId="8" w16cid:durableId="1298490312">
    <w:abstractNumId w:val="9"/>
  </w:num>
  <w:num w:numId="9" w16cid:durableId="727848371">
    <w:abstractNumId w:val="5"/>
  </w:num>
  <w:num w:numId="10" w16cid:durableId="1602907887">
    <w:abstractNumId w:val="3"/>
  </w:num>
  <w:num w:numId="11" w16cid:durableId="539048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5A2"/>
    <w:rsid w:val="00002AB6"/>
    <w:rsid w:val="001F25A2"/>
    <w:rsid w:val="007A1B21"/>
    <w:rsid w:val="00C96C36"/>
    <w:rsid w:val="08BB0416"/>
    <w:rsid w:val="1FCBFEA6"/>
    <w:rsid w:val="2A56AA22"/>
    <w:rsid w:val="3B134A7B"/>
    <w:rsid w:val="4B4B0B1C"/>
    <w:rsid w:val="55C55B52"/>
    <w:rsid w:val="5B4C292E"/>
    <w:rsid w:val="60FBE07D"/>
    <w:rsid w:val="6E53457F"/>
    <w:rsid w:val="6F325B09"/>
    <w:rsid w:val="7BEB2D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5D659"/>
  <w15:chartTrackingRefBased/>
  <w15:docId w15:val="{CB494852-5B65-4F72-A8C0-DE7B5579A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F25A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25A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25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25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25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25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25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25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25A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F25A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F25A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F25A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F25A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F25A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F25A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F25A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F25A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F25A2"/>
    <w:rPr>
      <w:rFonts w:eastAsiaTheme="majorEastAsia" w:cstheme="majorBidi"/>
      <w:color w:val="272727" w:themeColor="text1" w:themeTint="D8"/>
    </w:rPr>
  </w:style>
  <w:style w:type="paragraph" w:styleId="Title">
    <w:name w:val="Title"/>
    <w:basedOn w:val="Normal"/>
    <w:next w:val="Normal"/>
    <w:link w:val="TitleChar"/>
    <w:uiPriority w:val="10"/>
    <w:qFormat/>
    <w:rsid w:val="001F25A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F25A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F25A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F25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25A2"/>
    <w:pPr>
      <w:spacing w:before="160"/>
      <w:jc w:val="center"/>
    </w:pPr>
    <w:rPr>
      <w:i/>
      <w:iCs/>
      <w:color w:val="404040" w:themeColor="text1" w:themeTint="BF"/>
    </w:rPr>
  </w:style>
  <w:style w:type="character" w:styleId="QuoteChar" w:customStyle="1">
    <w:name w:val="Quote Char"/>
    <w:basedOn w:val="DefaultParagraphFont"/>
    <w:link w:val="Quote"/>
    <w:uiPriority w:val="29"/>
    <w:rsid w:val="001F25A2"/>
    <w:rPr>
      <w:i/>
      <w:iCs/>
      <w:color w:val="404040" w:themeColor="text1" w:themeTint="BF"/>
    </w:rPr>
  </w:style>
  <w:style w:type="paragraph" w:styleId="ListParagraph">
    <w:name w:val="List Paragraph"/>
    <w:basedOn w:val="Normal"/>
    <w:uiPriority w:val="34"/>
    <w:qFormat/>
    <w:rsid w:val="001F25A2"/>
    <w:pPr>
      <w:ind w:left="720"/>
      <w:contextualSpacing/>
    </w:pPr>
  </w:style>
  <w:style w:type="character" w:styleId="IntenseEmphasis">
    <w:name w:val="Intense Emphasis"/>
    <w:basedOn w:val="DefaultParagraphFont"/>
    <w:uiPriority w:val="21"/>
    <w:qFormat/>
    <w:rsid w:val="001F25A2"/>
    <w:rPr>
      <w:i/>
      <w:iCs/>
      <w:color w:val="0F4761" w:themeColor="accent1" w:themeShade="BF"/>
    </w:rPr>
  </w:style>
  <w:style w:type="paragraph" w:styleId="IntenseQuote">
    <w:name w:val="Intense Quote"/>
    <w:basedOn w:val="Normal"/>
    <w:next w:val="Normal"/>
    <w:link w:val="IntenseQuoteChar"/>
    <w:uiPriority w:val="30"/>
    <w:qFormat/>
    <w:rsid w:val="001F25A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F25A2"/>
    <w:rPr>
      <w:i/>
      <w:iCs/>
      <w:color w:val="0F4761" w:themeColor="accent1" w:themeShade="BF"/>
    </w:rPr>
  </w:style>
  <w:style w:type="character" w:styleId="IntenseReference">
    <w:name w:val="Intense Reference"/>
    <w:basedOn w:val="DefaultParagraphFont"/>
    <w:uiPriority w:val="32"/>
    <w:qFormat/>
    <w:rsid w:val="001F25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487D5C9855134BB672B31E0D4A6050" ma:contentTypeVersion="19" ma:contentTypeDescription="Create a new document." ma:contentTypeScope="" ma:versionID="2fb3a2e1788ed27567bfd5798445de5e">
  <xsd:schema xmlns:xsd="http://www.w3.org/2001/XMLSchema" xmlns:xs="http://www.w3.org/2001/XMLSchema" xmlns:p="http://schemas.microsoft.com/office/2006/metadata/properties" xmlns:ns2="861062db-d538-4be1-bf71-a5b5081dac89" xmlns:ns3="972fb186-6132-4829-8a23-bd659a9b864a" targetNamespace="http://schemas.microsoft.com/office/2006/metadata/properties" ma:root="true" ma:fieldsID="efa6e9cccf2fe68dacf9b79af5ccd33c" ns2:_="" ns3:_="">
    <xsd:import namespace="861062db-d538-4be1-bf71-a5b5081dac89"/>
    <xsd:import namespace="972fb186-6132-4829-8a23-bd659a9b86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062db-d538-4be1-bf71-a5b5081da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da1a92-f19f-4438-b623-2e1e9029c8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2fb186-6132-4829-8a23-bd659a9b86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70efa1-d64f-4a6e-9dfa-afbeff165cfe}" ma:internalName="TaxCatchAll" ma:showField="CatchAllData" ma:web="972fb186-6132-4829-8a23-bd659a9b86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1062db-d538-4be1-bf71-a5b5081dac89">
      <Terms xmlns="http://schemas.microsoft.com/office/infopath/2007/PartnerControls"/>
    </lcf76f155ced4ddcb4097134ff3c332f>
    <TaxCatchAll xmlns="972fb186-6132-4829-8a23-bd659a9b864a" xsi:nil="true"/>
  </documentManagement>
</p:properties>
</file>

<file path=customXml/itemProps1.xml><?xml version="1.0" encoding="utf-8"?>
<ds:datastoreItem xmlns:ds="http://schemas.openxmlformats.org/officeDocument/2006/customXml" ds:itemID="{FF526BAA-2121-42B8-A188-AFA3CC444CF7}"/>
</file>

<file path=customXml/itemProps2.xml><?xml version="1.0" encoding="utf-8"?>
<ds:datastoreItem xmlns:ds="http://schemas.openxmlformats.org/officeDocument/2006/customXml" ds:itemID="{4913EF9E-97D9-4E0E-B533-71FBC7944198}"/>
</file>

<file path=customXml/itemProps3.xml><?xml version="1.0" encoding="utf-8"?>
<ds:datastoreItem xmlns:ds="http://schemas.openxmlformats.org/officeDocument/2006/customXml" ds:itemID="{D7F0D038-A95E-4C12-8006-74037D206A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Green</dc:creator>
  <cp:keywords/>
  <dc:description/>
  <cp:lastModifiedBy>Philippa Waller</cp:lastModifiedBy>
  <cp:revision>3</cp:revision>
  <dcterms:created xsi:type="dcterms:W3CDTF">2026-06-04T11:06:00Z</dcterms:created>
  <dcterms:modified xsi:type="dcterms:W3CDTF">2026-06-12T13:51:49Z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0x01010007487D5C9855134BB672B31E0D4A6050</vt:lpwstr>
  </property>
  <property fmtid="{D5CDD505-2E9C-101B-9397-08002B2CF9AE}" pid="3" name="MediaServiceImageTags">
    <vt:lpwstr/>
  </property>
</Properties>
</file>